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323" w:rsidRDefault="00F27323" w:rsidP="00F27323"/>
    <w:p w:rsidR="00F27323" w:rsidRDefault="00F27323" w:rsidP="00F27323">
      <w:r>
        <w:t>Conversazione con Gemini</w:t>
      </w:r>
    </w:p>
    <w:p w:rsidR="00F27323" w:rsidRDefault="00F27323" w:rsidP="00F27323">
      <w:r>
        <w:t xml:space="preserve">articolo giornalistico sull'a consegna delle ambulanze alla croce rossa della </w:t>
      </w:r>
      <w:proofErr w:type="spellStart"/>
      <w:r>
        <w:t>citta</w:t>
      </w:r>
      <w:proofErr w:type="spellEnd"/>
      <w:r>
        <w:t xml:space="preserve"> del </w:t>
      </w:r>
      <w:proofErr w:type="spellStart"/>
      <w:r>
        <w:t>longano</w:t>
      </w:r>
      <w:proofErr w:type="spellEnd"/>
      <w:r>
        <w:t xml:space="preserve"> , </w:t>
      </w:r>
      <w:proofErr w:type="spellStart"/>
      <w:r>
        <w:t>evidenzianndo</w:t>
      </w:r>
      <w:proofErr w:type="spellEnd"/>
      <w:r>
        <w:t xml:space="preserve"> l'</w:t>
      </w:r>
      <w:proofErr w:type="spellStart"/>
      <w:r>
        <w:t>impegn</w:t>
      </w:r>
      <w:proofErr w:type="spellEnd"/>
      <w:r>
        <w:t xml:space="preserve"> dei </w:t>
      </w:r>
      <w:proofErr w:type="spellStart"/>
      <w:r>
        <w:t>crocorossini</w:t>
      </w:r>
      <w:proofErr w:type="spellEnd"/>
      <w:r>
        <w:t xml:space="preserve"> per la </w:t>
      </w:r>
      <w:proofErr w:type="spellStart"/>
      <w:r>
        <w:t>citta</w:t>
      </w:r>
      <w:proofErr w:type="spellEnd"/>
      <w:r>
        <w:t xml:space="preserve"> di </w:t>
      </w:r>
      <w:proofErr w:type="spellStart"/>
      <w:r>
        <w:t>barcellonas</w:t>
      </w:r>
      <w:proofErr w:type="spellEnd"/>
      <w:r>
        <w:t xml:space="preserve"> e non solo </w:t>
      </w:r>
      <w:proofErr w:type="spellStart"/>
      <w:r>
        <w:t>OraWebTv</w:t>
      </w:r>
      <w:proofErr w:type="spellEnd"/>
    </w:p>
    <w:p w:rsidR="00F27323" w:rsidRDefault="00F27323" w:rsidP="00F27323"/>
    <w:p w:rsidR="00F27323" w:rsidRDefault="00F27323" w:rsidP="00F27323">
      <w:r>
        <w:t>r</w:t>
      </w:r>
    </w:p>
    <w:p w:rsidR="00F27323" w:rsidRDefault="00F27323" w:rsidP="00F27323"/>
    <w:p w:rsidR="00F27323" w:rsidRDefault="00F27323" w:rsidP="00F27323">
      <w:r>
        <w:t>p</w:t>
      </w:r>
    </w:p>
    <w:p w:rsidR="00F27323" w:rsidRDefault="00F27323" w:rsidP="00F27323"/>
    <w:p w:rsidR="00F27323" w:rsidRDefault="00F27323" w:rsidP="00F27323">
      <w:r>
        <w:t>o</w:t>
      </w:r>
    </w:p>
    <w:p w:rsidR="00F27323" w:rsidRDefault="00F27323" w:rsidP="00F27323"/>
    <w:p w:rsidR="00F27323" w:rsidRDefault="00F27323" w:rsidP="00F27323">
      <w:r>
        <w:t>n</w:t>
      </w:r>
    </w:p>
    <w:p w:rsidR="00F27323" w:rsidRDefault="00F27323" w:rsidP="00F27323"/>
    <w:p w:rsidR="00F27323" w:rsidRDefault="00F27323" w:rsidP="00F27323">
      <w:r>
        <w:t>t</w:t>
      </w:r>
    </w:p>
    <w:p w:rsidR="00F27323" w:rsidRDefault="00F27323" w:rsidP="00F27323"/>
    <w:p w:rsidR="00F27323" w:rsidRDefault="00F27323" w:rsidP="00F27323">
      <w:r>
        <w:t>S</w:t>
      </w:r>
    </w:p>
    <w:p w:rsidR="00F27323" w:rsidRDefault="00F27323" w:rsidP="00F27323"/>
    <w:p w:rsidR="00F27323" w:rsidRDefault="00F27323" w:rsidP="00F27323">
      <w:r>
        <w:t>d</w:t>
      </w:r>
    </w:p>
    <w:p w:rsidR="00F27323" w:rsidRDefault="00F27323" w:rsidP="00F27323"/>
    <w:p w:rsidR="00F27323" w:rsidRDefault="00F27323" w:rsidP="00F27323">
      <w:r>
        <w:t>s</w:t>
      </w:r>
    </w:p>
    <w:p w:rsidR="00F27323" w:rsidRDefault="00F27323" w:rsidP="00F27323"/>
    <w:p w:rsidR="00F27323" w:rsidRDefault="00F27323" w:rsidP="00F27323">
      <w:r>
        <w:t>o</w:t>
      </w:r>
    </w:p>
    <w:p w:rsidR="00F27323" w:rsidRDefault="00F27323" w:rsidP="00F27323"/>
    <w:p w:rsidR="00F27323" w:rsidRDefault="00F27323" w:rsidP="00F27323">
      <w:r>
        <w:t>e</w:t>
      </w:r>
    </w:p>
    <w:p w:rsidR="00F27323" w:rsidRDefault="00F27323" w:rsidP="00F27323"/>
    <w:p w:rsidR="00F27323" w:rsidRDefault="00F27323" w:rsidP="00F27323">
      <w:r>
        <w:t>m</w:t>
      </w:r>
    </w:p>
    <w:p w:rsidR="00F27323" w:rsidRDefault="00F27323" w:rsidP="00F27323"/>
    <w:p w:rsidR="00F27323" w:rsidRDefault="00F27323" w:rsidP="00F27323"/>
    <w:p w:rsidR="00F27323" w:rsidRDefault="00F27323" w:rsidP="00F27323"/>
    <w:p w:rsidR="00F27323" w:rsidRDefault="00F27323" w:rsidP="00F27323">
      <w:r>
        <w:t>5</w:t>
      </w:r>
    </w:p>
    <w:p w:rsidR="00F27323" w:rsidRDefault="00F27323" w:rsidP="00F27323"/>
    <w:p w:rsidR="00F27323" w:rsidRDefault="00F27323" w:rsidP="00F27323">
      <w:r>
        <w:t>g</w:t>
      </w:r>
    </w:p>
    <w:p w:rsidR="00F27323" w:rsidRDefault="00F27323" w:rsidP="00F27323"/>
    <w:p w:rsidR="00F27323" w:rsidRDefault="00F27323" w:rsidP="00F27323">
      <w:r>
        <w:t>2</w:t>
      </w:r>
    </w:p>
    <w:p w:rsidR="00F27323" w:rsidRDefault="00F27323" w:rsidP="00F27323"/>
    <w:p w:rsidR="00F27323" w:rsidRDefault="00F27323" w:rsidP="00F27323">
      <w:r>
        <w:t>2</w:t>
      </w:r>
    </w:p>
    <w:p w:rsidR="00F27323" w:rsidRDefault="00F27323" w:rsidP="00F27323"/>
    <w:p w:rsidR="00F27323" w:rsidRDefault="00F27323" w:rsidP="00F27323">
      <w:r>
        <w:t>t</w:t>
      </w:r>
    </w:p>
    <w:p w:rsidR="00F27323" w:rsidRDefault="00F27323" w:rsidP="00F27323"/>
    <w:p w:rsidR="00F27323" w:rsidRDefault="00F27323" w:rsidP="00F27323">
      <w:r>
        <w:t>3</w:t>
      </w:r>
    </w:p>
    <w:p w:rsidR="00F27323" w:rsidRDefault="00F27323" w:rsidP="00F27323"/>
    <w:p w:rsidR="00F27323" w:rsidRDefault="00F27323" w:rsidP="00F27323">
      <w:r>
        <w:t>9</w:t>
      </w:r>
    </w:p>
    <w:p w:rsidR="00F27323" w:rsidRDefault="00F27323" w:rsidP="00F27323"/>
    <w:p w:rsidR="00F27323" w:rsidRDefault="00F27323" w:rsidP="00F27323">
      <w:r>
        <w:t>c</w:t>
      </w:r>
    </w:p>
    <w:p w:rsidR="00F27323" w:rsidRDefault="00F27323" w:rsidP="00F27323"/>
    <w:p w:rsidR="00F27323" w:rsidRDefault="00F27323" w:rsidP="00F27323">
      <w:r>
        <w:t>g</w:t>
      </w:r>
    </w:p>
    <w:p w:rsidR="00F27323" w:rsidRDefault="00F27323" w:rsidP="00F27323"/>
    <w:p w:rsidR="00F27323" w:rsidRDefault="00F27323" w:rsidP="00F27323">
      <w:r>
        <w:t>c</w:t>
      </w:r>
    </w:p>
    <w:p w:rsidR="00F27323" w:rsidRDefault="00F27323" w:rsidP="00F27323"/>
    <w:p w:rsidR="00F27323" w:rsidRDefault="00F27323" w:rsidP="00F27323">
      <w:r>
        <w:t>t</w:t>
      </w:r>
    </w:p>
    <w:p w:rsidR="00F27323" w:rsidRDefault="00F27323" w:rsidP="00F27323"/>
    <w:p w:rsidR="00F27323" w:rsidRDefault="00F27323" w:rsidP="00F27323">
      <w:r>
        <w:t>m</w:t>
      </w:r>
    </w:p>
    <w:p w:rsidR="00F27323" w:rsidRDefault="00F27323" w:rsidP="00F27323"/>
    <w:p w:rsidR="00F27323" w:rsidRDefault="00F27323" w:rsidP="00F27323">
      <w:r>
        <w:t>g</w:t>
      </w:r>
    </w:p>
    <w:p w:rsidR="00F27323" w:rsidRDefault="00F27323" w:rsidP="00F27323"/>
    <w:p w:rsidR="00F27323" w:rsidRDefault="00F27323" w:rsidP="00F27323">
      <w:r>
        <w:t>h</w:t>
      </w:r>
    </w:p>
    <w:p w:rsidR="00F27323" w:rsidRDefault="00F27323" w:rsidP="00F27323"/>
    <w:p w:rsidR="00F27323" w:rsidRDefault="00F27323" w:rsidP="00F27323">
      <w:r>
        <w:t>i</w:t>
      </w:r>
    </w:p>
    <w:p w:rsidR="00F27323" w:rsidRDefault="00F27323" w:rsidP="00F27323"/>
    <w:p w:rsidR="00F27323" w:rsidRDefault="00F27323" w:rsidP="00F27323">
      <w:r>
        <w:t>i</w:t>
      </w:r>
    </w:p>
    <w:p w:rsidR="00F27323" w:rsidRDefault="00F27323" w:rsidP="00F27323"/>
    <w:p w:rsidR="00F27323" w:rsidRDefault="00F27323" w:rsidP="00F27323">
      <w:r>
        <w:t>l</w:t>
      </w:r>
    </w:p>
    <w:p w:rsidR="00F27323" w:rsidRDefault="00F27323" w:rsidP="00F27323"/>
    <w:p w:rsidR="00F27323" w:rsidRDefault="00F27323" w:rsidP="00F27323">
      <w:r>
        <w:t>9</w:t>
      </w:r>
    </w:p>
    <w:p w:rsidR="00F27323" w:rsidRDefault="00F27323" w:rsidP="00F27323"/>
    <w:p w:rsidR="00F27323" w:rsidRDefault="00F27323" w:rsidP="00F27323">
      <w:r>
        <w:t>6</w:t>
      </w:r>
    </w:p>
    <w:p w:rsidR="00F27323" w:rsidRDefault="00F27323" w:rsidP="00F27323"/>
    <w:p w:rsidR="00F27323" w:rsidRDefault="00F27323" w:rsidP="00F27323">
      <w:r>
        <w:t>i</w:t>
      </w:r>
    </w:p>
    <w:p w:rsidR="00F27323" w:rsidRDefault="00F27323" w:rsidP="00F27323"/>
    <w:p w:rsidR="00F27323" w:rsidRDefault="00F27323" w:rsidP="00F27323">
      <w:r>
        <w:t>i</w:t>
      </w:r>
    </w:p>
    <w:p w:rsidR="00F27323" w:rsidRDefault="00F27323" w:rsidP="00F27323"/>
    <w:p w:rsidR="00F27323" w:rsidRDefault="00F27323" w:rsidP="00F27323">
      <w:r>
        <w:t>5</w:t>
      </w:r>
    </w:p>
    <w:p w:rsidR="00F27323" w:rsidRDefault="00F27323" w:rsidP="00F27323"/>
    <w:p w:rsidR="00F27323" w:rsidRDefault="00F27323" w:rsidP="00F27323">
      <w:r>
        <w:t>c</w:t>
      </w:r>
    </w:p>
    <w:p w:rsidR="00F27323" w:rsidRDefault="00F27323" w:rsidP="00F27323"/>
    <w:p w:rsidR="00F27323" w:rsidRDefault="00F27323" w:rsidP="00F27323">
      <w:r>
        <w:t>7</w:t>
      </w:r>
    </w:p>
    <w:p w:rsidR="00F27323" w:rsidRDefault="00F27323" w:rsidP="00F27323"/>
    <w:p w:rsidR="00F27323" w:rsidRDefault="00F27323" w:rsidP="00F27323">
      <w:r>
        <w:t>2</w:t>
      </w:r>
    </w:p>
    <w:p w:rsidR="00F27323" w:rsidRDefault="00F27323" w:rsidP="00F27323"/>
    <w:p w:rsidR="00F27323" w:rsidRDefault="00F27323" w:rsidP="00F27323">
      <w:r>
        <w:t xml:space="preserve"> </w:t>
      </w:r>
    </w:p>
    <w:p w:rsidR="00F27323" w:rsidRDefault="00F27323" w:rsidP="00F27323"/>
    <w:p w:rsidR="00F27323" w:rsidRDefault="00F27323" w:rsidP="00F27323"/>
    <w:p w:rsidR="00F27323" w:rsidRDefault="00F27323" w:rsidP="00F27323"/>
    <w:p w:rsidR="00F27323" w:rsidRDefault="00F27323" w:rsidP="00F27323">
      <w:r>
        <w:t>u</w:t>
      </w:r>
    </w:p>
    <w:p w:rsidR="00F27323" w:rsidRDefault="00F27323" w:rsidP="00F27323"/>
    <w:p w:rsidR="00F27323" w:rsidRDefault="00F27323" w:rsidP="00F27323">
      <w:r>
        <w:t>h</w:t>
      </w:r>
    </w:p>
    <w:p w:rsidR="00F27323" w:rsidRDefault="00F27323" w:rsidP="00F27323"/>
    <w:p w:rsidR="00F27323" w:rsidRDefault="00F27323" w:rsidP="00F27323">
      <w:r>
        <w:t>4</w:t>
      </w:r>
    </w:p>
    <w:p w:rsidR="00F27323" w:rsidRDefault="00F27323" w:rsidP="00F27323"/>
    <w:p w:rsidR="00F27323" w:rsidRDefault="00F27323" w:rsidP="00F27323">
      <w:r>
        <w:t>i</w:t>
      </w:r>
    </w:p>
    <w:p w:rsidR="00F27323" w:rsidRDefault="00F27323" w:rsidP="00F27323"/>
    <w:p w:rsidR="00F27323" w:rsidRDefault="00F27323" w:rsidP="00F27323"/>
    <w:p w:rsidR="00F27323" w:rsidRDefault="00F27323" w:rsidP="00F27323"/>
    <w:p w:rsidR="00F27323" w:rsidRDefault="00F27323" w:rsidP="00F27323">
      <w:r>
        <w:t>6</w:t>
      </w:r>
    </w:p>
    <w:p w:rsidR="00F27323" w:rsidRDefault="00F27323" w:rsidP="00F27323"/>
    <w:p w:rsidR="00F27323" w:rsidRDefault="00F27323" w:rsidP="00F27323">
      <w:r>
        <w:t>5</w:t>
      </w:r>
    </w:p>
    <w:p w:rsidR="00F27323" w:rsidRDefault="00F27323" w:rsidP="00F27323"/>
    <w:p w:rsidR="00F27323" w:rsidRDefault="00F27323" w:rsidP="00F27323">
      <w:r>
        <w:t>u</w:t>
      </w:r>
    </w:p>
    <w:p w:rsidR="00F27323" w:rsidRDefault="00F27323" w:rsidP="00F27323"/>
    <w:p w:rsidR="00F27323" w:rsidRDefault="00F27323" w:rsidP="00F27323">
      <w:r>
        <w:t>f</w:t>
      </w:r>
    </w:p>
    <w:p w:rsidR="00F27323" w:rsidRDefault="00F27323" w:rsidP="00F27323"/>
    <w:p w:rsidR="00F27323" w:rsidRDefault="00F27323" w:rsidP="00F27323">
      <w:r>
        <w:t>0</w:t>
      </w:r>
    </w:p>
    <w:p w:rsidR="00F27323" w:rsidRDefault="00F27323" w:rsidP="00F27323"/>
    <w:p w:rsidR="00F27323" w:rsidRDefault="00F27323" w:rsidP="00F27323">
      <w:r>
        <w:t>4</w:t>
      </w:r>
    </w:p>
    <w:p w:rsidR="00F27323" w:rsidRDefault="00F27323" w:rsidP="00F27323"/>
    <w:p w:rsidR="00F27323" w:rsidRDefault="00F27323" w:rsidP="00F27323"/>
    <w:p w:rsidR="00F27323" w:rsidRDefault="00F27323" w:rsidP="00F27323"/>
    <w:p w:rsidR="00F27323" w:rsidRDefault="00F27323" w:rsidP="00F27323">
      <w:r>
        <w:t>c</w:t>
      </w:r>
    </w:p>
    <w:p w:rsidR="00F27323" w:rsidRDefault="00F27323" w:rsidP="00F27323"/>
    <w:p w:rsidR="00F27323" w:rsidRDefault="00F27323" w:rsidP="00F27323">
      <w:r>
        <w:t>u</w:t>
      </w:r>
    </w:p>
    <w:p w:rsidR="00F27323" w:rsidRDefault="00F27323" w:rsidP="00F27323"/>
    <w:p w:rsidR="00F27323" w:rsidRDefault="00F27323" w:rsidP="00F27323">
      <w:r>
        <w:t>1</w:t>
      </w:r>
    </w:p>
    <w:p w:rsidR="00F27323" w:rsidRDefault="00F27323" w:rsidP="00F27323"/>
    <w:p w:rsidR="00F27323" w:rsidRDefault="00F27323" w:rsidP="00F27323">
      <w:r>
        <w:t>2</w:t>
      </w:r>
    </w:p>
    <w:p w:rsidR="00F27323" w:rsidRDefault="00F27323" w:rsidP="00F27323"/>
    <w:p w:rsidR="00F27323" w:rsidRDefault="00F27323" w:rsidP="00F27323">
      <w:r>
        <w:t>1</w:t>
      </w:r>
    </w:p>
    <w:p w:rsidR="00F27323" w:rsidRDefault="00F27323" w:rsidP="00F27323"/>
    <w:p w:rsidR="00F27323" w:rsidRDefault="00F27323" w:rsidP="00F27323">
      <w:r>
        <w:t>9</w:t>
      </w:r>
    </w:p>
    <w:p w:rsidR="00F27323" w:rsidRDefault="00F27323" w:rsidP="00F27323"/>
    <w:p w:rsidR="00F27323" w:rsidRDefault="00F27323" w:rsidP="00F27323">
      <w:r>
        <w:t>9</w:t>
      </w:r>
    </w:p>
    <w:p w:rsidR="00F27323" w:rsidRDefault="00F27323" w:rsidP="00F27323"/>
    <w:p w:rsidR="00F27323" w:rsidRDefault="00F27323" w:rsidP="00F27323">
      <w:r>
        <w:t>l</w:t>
      </w:r>
    </w:p>
    <w:p w:rsidR="00F27323" w:rsidRDefault="00F27323" w:rsidP="00F27323"/>
    <w:p w:rsidR="00F27323" w:rsidRDefault="00F27323" w:rsidP="00F27323">
      <w:r>
        <w:t>2</w:t>
      </w:r>
    </w:p>
    <w:p w:rsidR="00F27323" w:rsidRDefault="00F27323" w:rsidP="00F27323"/>
    <w:p w:rsidR="00F27323" w:rsidRDefault="00F27323" w:rsidP="00F27323">
      <w:r>
        <w:t>n</w:t>
      </w:r>
    </w:p>
    <w:p w:rsidR="00F27323" w:rsidRDefault="00F27323" w:rsidP="00F27323"/>
    <w:p w:rsidR="00F27323" w:rsidRDefault="00F27323" w:rsidP="00F27323"/>
    <w:p w:rsidR="00F27323" w:rsidRDefault="00F27323" w:rsidP="00F27323"/>
    <w:p w:rsidR="00F27323" w:rsidRDefault="00F27323" w:rsidP="00F27323">
      <w:r>
        <w:t>7</w:t>
      </w:r>
    </w:p>
    <w:p w:rsidR="00F27323" w:rsidRDefault="00F27323" w:rsidP="00F27323"/>
    <w:p w:rsidR="00F27323" w:rsidRDefault="00F27323" w:rsidP="00F27323">
      <w:r>
        <w:t>i</w:t>
      </w:r>
    </w:p>
    <w:p w:rsidR="00F27323" w:rsidRDefault="00F27323" w:rsidP="00F27323"/>
    <w:p w:rsidR="00F27323" w:rsidRDefault="00F27323" w:rsidP="00F27323">
      <w:r>
        <w:t>c</w:t>
      </w:r>
    </w:p>
    <w:p w:rsidR="00F27323" w:rsidRDefault="00F27323" w:rsidP="00F27323"/>
    <w:p w:rsidR="00F27323" w:rsidRDefault="00F27323" w:rsidP="00F27323">
      <w:r>
        <w:t xml:space="preserve"> </w:t>
      </w:r>
    </w:p>
    <w:p w:rsidR="00F27323" w:rsidRDefault="00F27323" w:rsidP="00F27323"/>
    <w:p w:rsidR="00F27323" w:rsidRDefault="00F27323" w:rsidP="00F27323">
      <w:r>
        <w:t>·</w:t>
      </w:r>
    </w:p>
    <w:p w:rsidR="00F27323" w:rsidRDefault="00F27323" w:rsidP="00F27323"/>
    <w:p w:rsidR="00F27323" w:rsidRDefault="00F27323" w:rsidP="00F27323"/>
    <w:p w:rsidR="00F27323" w:rsidRDefault="00F27323" w:rsidP="00F27323"/>
    <w:p w:rsidR="00F27323" w:rsidRDefault="00F27323" w:rsidP="00F27323">
      <w:pPr>
        <w:ind w:left="0" w:firstLine="0"/>
      </w:pPr>
    </w:p>
    <w:p w:rsidR="00F27323" w:rsidRDefault="00F27323" w:rsidP="00F27323"/>
    <w:p w:rsidR="00F27323" w:rsidRDefault="00F27323" w:rsidP="00F27323">
      <w:r>
        <w:t xml:space="preserve">Stamane nella sede della Croce Rossa, da anni presente nella città del </w:t>
      </w:r>
      <w:proofErr w:type="spellStart"/>
      <w:r>
        <w:t>Longano</w:t>
      </w:r>
      <w:proofErr w:type="spellEnd"/>
      <w:r>
        <w:t>, la cerimonia di inaugurazione della nuova ambulanza e attivazione del punto DAE, alla presenza delle massime autorità civili e militari si è svolta la presentazione delle due nuove unità di soccorso per i cittadini e il territorio.</w:t>
      </w:r>
    </w:p>
    <w:p w:rsidR="00F27323" w:rsidRDefault="00F27323" w:rsidP="00F27323"/>
    <w:p w:rsidR="00F27323" w:rsidRDefault="00F27323" w:rsidP="00F27323">
      <w:r>
        <w:t xml:space="preserve">Prossimamente lo </w:t>
      </w:r>
      <w:proofErr w:type="spellStart"/>
      <w:r>
        <w:t>#SPECIALE</w:t>
      </w:r>
      <w:proofErr w:type="spellEnd"/>
      <w:r>
        <w:t xml:space="preserve"> con i migliori momenti e le interviste, dedicate all'evento della Croce Rossa di Barcellona Pozzo di Gotto, sui canali ufficiali </w:t>
      </w:r>
      <w:proofErr w:type="spellStart"/>
      <w:r>
        <w:t>OraWebTv</w:t>
      </w:r>
      <w:proofErr w:type="spellEnd"/>
    </w:p>
    <w:p w:rsidR="00F27323" w:rsidRDefault="00F27323" w:rsidP="00F27323">
      <w:r>
        <w:t>.</w:t>
      </w:r>
    </w:p>
    <w:p w:rsidR="00F27323" w:rsidRDefault="00F27323" w:rsidP="00F27323"/>
    <w:p w:rsidR="00F27323" w:rsidRDefault="00F27323" w:rsidP="00F27323">
      <w:r>
        <w:t>Croce Rossa di Barcellona Pozzo di Gotto: potenziato il parco mezzi. Inaugurate due nuove ambulanze e un punto DAE</w:t>
      </w:r>
    </w:p>
    <w:p w:rsidR="00F27323" w:rsidRDefault="00F27323" w:rsidP="00F27323">
      <w:r>
        <w:t xml:space="preserve">BARCELLONA POZZO </w:t>
      </w:r>
      <w:proofErr w:type="spellStart"/>
      <w:r>
        <w:t>DI</w:t>
      </w:r>
      <w:proofErr w:type="spellEnd"/>
      <w:r>
        <w:t xml:space="preserve"> GOTTO – Una giornata di festa e di grande valore sociale quella vissuta questa mattina nella sede della Croce Rossa Italiana, Comitato di Barcellona Pozzo di Gotto. Alla presenza delle massime autorità civili e militari del territorio, si è tenuta la cerimonia ufficiale di inaugurazione di due nuove unità di soccorso e l'attivazione di un nuovo punto DAE (Defibrillatore Automatico Esterno), tasselli fondamentali per garantire una risposta sempre più tempestiva ed efficace alle emergenze sanitarie.</w:t>
      </w:r>
    </w:p>
    <w:p w:rsidR="00F27323" w:rsidRDefault="00F27323" w:rsidP="00F27323"/>
    <w:p w:rsidR="00F27323" w:rsidRDefault="00F27323" w:rsidP="00F27323">
      <w:r>
        <w:t xml:space="preserve">Un impegno costante per la "Città del </w:t>
      </w:r>
      <w:proofErr w:type="spellStart"/>
      <w:r>
        <w:t>Longano</w:t>
      </w:r>
      <w:proofErr w:type="spellEnd"/>
      <w:r>
        <w:t>" e oltre</w:t>
      </w:r>
    </w:p>
    <w:p w:rsidR="00F27323" w:rsidRDefault="00F27323" w:rsidP="00F27323">
      <w:r>
        <w:t>Da anni punto di riferimento imprescindibile per la comunità, la Croce Rossa barcellonese rinnova così il suo patto di solidarietà con il territorio. Le nuove ambulanze, equipaggiate con le più moderne tecnologie, rappresentano un investimento importante non solo in termini di mezzi, ma soprattutto di sicurezza per i cittadini.</w:t>
      </w:r>
    </w:p>
    <w:p w:rsidR="00F27323" w:rsidRDefault="00F27323" w:rsidP="00F27323"/>
    <w:p w:rsidR="00F27323" w:rsidRDefault="00F27323" w:rsidP="00F27323">
      <w:r>
        <w:lastRenderedPageBreak/>
        <w:t xml:space="preserve">L’attività dei volontari della Croce Rossa di Barcellona Pozzo di Gotto non si limita al solo perimetro urbano: il loro impegno, encomiabile e instancabile, si estende all'intero hinterland, supportando costantemente la popolazione in situazioni di difficoltà e garantendo un presidio sanitario vitale per tutta l'area del </w:t>
      </w:r>
      <w:proofErr w:type="spellStart"/>
      <w:r>
        <w:t>Longano</w:t>
      </w:r>
      <w:proofErr w:type="spellEnd"/>
      <w:r>
        <w:t xml:space="preserve"> e non solo.</w:t>
      </w:r>
    </w:p>
    <w:p w:rsidR="00F27323" w:rsidRDefault="00F27323" w:rsidP="00F27323">
      <w:r>
        <w:t>Barcellona P.G. – Riaperta dopo due anni la sede della Croce Rossa</w:t>
      </w:r>
    </w:p>
    <w:p w:rsidR="00F27323" w:rsidRDefault="00F27323" w:rsidP="00F27323">
      <w:proofErr w:type="spellStart"/>
      <w:r>
        <w:t>barcellona</w:t>
      </w:r>
      <w:proofErr w:type="spellEnd"/>
      <w:r>
        <w:t xml:space="preserve"> pozzo di gotto</w:t>
      </w:r>
    </w:p>
    <w:p w:rsidR="00F27323" w:rsidRDefault="00F27323" w:rsidP="00F27323">
      <w:proofErr w:type="spellStart"/>
      <w:r>
        <w:t>barcellona</w:t>
      </w:r>
      <w:proofErr w:type="spellEnd"/>
      <w:r>
        <w:t xml:space="preserve"> pozzo di gotto</w:t>
      </w:r>
    </w:p>
    <w:p w:rsidR="00F27323" w:rsidRDefault="00F27323" w:rsidP="00F27323">
      <w:r>
        <w:t>Ottobre 3, 2022</w:t>
      </w:r>
    </w:p>
    <w:p w:rsidR="00F27323" w:rsidRDefault="00F27323" w:rsidP="00F27323">
      <w:r>
        <w:t>16:36</w:t>
      </w:r>
    </w:p>
    <w:p w:rsidR="00F27323" w:rsidRDefault="00F27323" w:rsidP="00F27323">
      <w:r>
        <w:t>Immagine di Redazione</w:t>
      </w:r>
    </w:p>
    <w:p w:rsidR="00F27323" w:rsidRDefault="00F27323" w:rsidP="00F27323">
      <w:r>
        <w:t>scritto da Redazione</w:t>
      </w:r>
    </w:p>
    <w:p w:rsidR="00F27323" w:rsidRDefault="00F27323" w:rsidP="00F27323"/>
    <w:p w:rsidR="00F27323" w:rsidRDefault="00F27323" w:rsidP="00F27323"/>
    <w:p w:rsidR="00F27323" w:rsidRDefault="00F27323" w:rsidP="00F27323"/>
    <w:p w:rsidR="00F27323" w:rsidRDefault="00F27323" w:rsidP="00F27323">
      <w:r>
        <w:t>Letto 430 volte</w:t>
      </w:r>
    </w:p>
    <w:p w:rsidR="00F27323" w:rsidRDefault="00F27323" w:rsidP="00F27323">
      <w:r>
        <w:t>La devastante alluvione dell’8 agosto 2020, aveva creato notevoli danni a Barcellona e dintorni. Anche la sede dalla Croce Rossa, con sede a S. Antonio, era stata invasa dal fango, danneggiando la struttura e non solo.</w:t>
      </w:r>
    </w:p>
    <w:p w:rsidR="00F27323" w:rsidRDefault="00F27323" w:rsidP="00F27323"/>
    <w:p w:rsidR="00F27323" w:rsidRDefault="00F27323" w:rsidP="00F27323">
      <w:r>
        <w:t>La sede, di proprietà del Comune, è stata oggetto di lavori di ristrutturazione da parte dell’amministrazione comunale per fornire il completo recupero della struttura.</w:t>
      </w:r>
    </w:p>
    <w:p w:rsidR="00F27323" w:rsidRDefault="00F27323" w:rsidP="00F27323"/>
    <w:p w:rsidR="00F27323" w:rsidRDefault="00F27323" w:rsidP="00F27323">
      <w:r>
        <w:t xml:space="preserve">Sabato 1 ottobre è stata inaugurata la nuova sede ristrutturata, presso il Vicolo 1° Stretto </w:t>
      </w:r>
      <w:proofErr w:type="spellStart"/>
      <w:r>
        <w:t>Garrisi</w:t>
      </w:r>
      <w:proofErr w:type="spellEnd"/>
      <w:r>
        <w:t xml:space="preserve">. Alla cerimonia era presente il sindaco della città Pinuccio </w:t>
      </w:r>
      <w:proofErr w:type="spellStart"/>
      <w:r>
        <w:t>Calabró</w:t>
      </w:r>
      <w:proofErr w:type="spellEnd"/>
      <w:r>
        <w:t xml:space="preserve">, l’Assessore Paolo Pino, il Presidente del Consiglio Angelo Paride Pino e vari sindaci del comprensorio. Il Presidente Giuseppe </w:t>
      </w:r>
      <w:proofErr w:type="spellStart"/>
      <w:r>
        <w:t>Puliafito</w:t>
      </w:r>
      <w:proofErr w:type="spellEnd"/>
      <w:r>
        <w:t>, dopo il taglio del nastro ha illustrato la nuova sede, mostrando tutte le sue funzionalità.</w:t>
      </w:r>
    </w:p>
    <w:p w:rsidR="00F27323" w:rsidRDefault="00F27323" w:rsidP="00F27323"/>
    <w:p w:rsidR="00E248D1" w:rsidRDefault="00E248D1" w:rsidP="00E248D1">
      <w:r>
        <w:t>La Croce Rossa di Barcellona P.G. impegnata in una nuova missione per l’emergenza Ucraina</w:t>
      </w:r>
    </w:p>
    <w:p w:rsidR="00E248D1" w:rsidRDefault="00E248D1" w:rsidP="00E248D1">
      <w:r>
        <w:t>A cura di redazione - Attualità</w:t>
      </w:r>
    </w:p>
    <w:p w:rsidR="00E248D1" w:rsidRDefault="00E248D1" w:rsidP="00E248D1"/>
    <w:p w:rsidR="00E248D1" w:rsidRDefault="00E248D1" w:rsidP="00E248D1">
      <w:r>
        <w:t>20220425_croce-rossa-ucraina-fruili-07 La Croce Rossa di Barcellona P.G. impegnata in una nuova missione per l'emergenza Ucraina</w:t>
      </w:r>
    </w:p>
    <w:p w:rsidR="00E248D1" w:rsidRDefault="00E248D1" w:rsidP="00E248D1">
      <w:r>
        <w:t xml:space="preserve">Il comitato della Croce Rossa di Barcellona Pozzo di Gotto è stato impegnato in una nuova missione nell’ambito dell’emergenza ucraina presso </w:t>
      </w:r>
      <w:proofErr w:type="spellStart"/>
      <w:r>
        <w:t>hub</w:t>
      </w:r>
      <w:proofErr w:type="spellEnd"/>
      <w:r>
        <w:t xml:space="preserve"> allestito al valico di </w:t>
      </w:r>
      <w:proofErr w:type="spellStart"/>
      <w:r>
        <w:t>Fernetti</w:t>
      </w:r>
      <w:proofErr w:type="spellEnd"/>
      <w:r>
        <w:t xml:space="preserve"> al confine italo/sloveno. </w:t>
      </w:r>
      <w:proofErr w:type="spellStart"/>
      <w:r>
        <w:t>Eventilocali</w:t>
      </w:r>
      <w:proofErr w:type="spellEnd"/>
      <w:r>
        <w:t xml:space="preserve"> Barcellona</w:t>
      </w:r>
    </w:p>
    <w:p w:rsidR="00E248D1" w:rsidRDefault="00E248D1" w:rsidP="00E248D1"/>
    <w:p w:rsidR="00E248D1" w:rsidRDefault="00E248D1" w:rsidP="00E248D1"/>
    <w:p w:rsidR="00E248D1" w:rsidRDefault="00E248D1" w:rsidP="00E248D1">
      <w:r>
        <w:lastRenderedPageBreak/>
        <w:t xml:space="preserve">La struttura è gestita dalla protezione civile del Friuli Venezia Giulia e dal dipartimento nazionale di Protezione Civile e sono presenti varie figure professionali. Oltre ai sanitari ed ai parasanitari, sono a disposizione dei rifugiati dall’Ucraina anche alcune psicologhe e sono in prima linea alcune organizzazioni umanitarie, come </w:t>
      </w:r>
      <w:proofErr w:type="spellStart"/>
      <w:r>
        <w:t>Save</w:t>
      </w:r>
      <w:proofErr w:type="spellEnd"/>
      <w:r>
        <w:t xml:space="preserve"> the </w:t>
      </w:r>
      <w:proofErr w:type="spellStart"/>
      <w:r>
        <w:t>Children</w:t>
      </w:r>
      <w:proofErr w:type="spellEnd"/>
      <w:r>
        <w:t xml:space="preserve"> per la tutela dei minori non accompagnati, UNHCR delle Nazioni Unite che la salvaguarda i rifugiati, fino alle organizzazioni contro la tratta delle persone più deboli. La protezione civile del </w:t>
      </w:r>
      <w:proofErr w:type="spellStart"/>
      <w:r>
        <w:t>Fruili</w:t>
      </w:r>
      <w:proofErr w:type="spellEnd"/>
      <w:r>
        <w:t xml:space="preserve"> Venezia </w:t>
      </w:r>
      <w:proofErr w:type="spellStart"/>
      <w:r>
        <w:t>Gilia</w:t>
      </w:r>
      <w:proofErr w:type="spellEnd"/>
      <w:r>
        <w:t xml:space="preserve"> si è interessata di fornire generi di prima necessità alle persone che fuggono dall’Ucraina, mentre la parte sanitaria è stata affidata alla Croce Rossa Italiana, che ha provveduto di settimana in settimana ad attivare i vari comitati presenti sul territorio. La sezione di Barcellona Pozzo di Gotto è rappresentata dal presidente Giuseppe </w:t>
      </w:r>
      <w:proofErr w:type="spellStart"/>
      <w:r>
        <w:t>Puliafito</w:t>
      </w:r>
      <w:proofErr w:type="spellEnd"/>
      <w:r>
        <w:t xml:space="preserve">. Tutti i presidi sanitari sono forniti dalla sanità friulana, mentre i controlli sull’identità dei rifugiati sono affidati alla Polizia di Stato. </w:t>
      </w:r>
      <w:proofErr w:type="spellStart"/>
      <w:r>
        <w:t>Eventilocali</w:t>
      </w:r>
      <w:proofErr w:type="spellEnd"/>
      <w:r>
        <w:t xml:space="preserve"> Barcellona</w:t>
      </w:r>
    </w:p>
    <w:p w:rsidR="00E248D1" w:rsidRDefault="00E248D1" w:rsidP="00E248D1"/>
    <w:p w:rsidR="00E248D1" w:rsidRDefault="00E248D1" w:rsidP="00E248D1"/>
    <w:p w:rsidR="00E248D1" w:rsidRDefault="00E248D1" w:rsidP="00E248D1">
      <w:r>
        <w:t>20220425_croce-rossa-ucraina-fruili-08 La Croce Rossa di Barcellona P.G. impegnata in una nuova missione per l'emergenza Ucraina</w:t>
      </w:r>
    </w:p>
    <w:p w:rsidR="00E248D1" w:rsidRDefault="00E248D1" w:rsidP="00E248D1">
      <w:r>
        <w:t>20220425_croce-rossa-ucraina-fruili-06 La Croce Rossa di Barcellona P.G. impegnata in una nuova missione per l'emergenza Ucraina</w:t>
      </w:r>
    </w:p>
    <w:p w:rsidR="003418BD" w:rsidRDefault="00E248D1" w:rsidP="00E248D1">
      <w:r>
        <w:t>20220425_croce-rossa-ucraina-fruili-04 La Croce Rossa di Barcellona P.G. impegnata in una nuova missione per l'emergenza Ucraina</w:t>
      </w:r>
    </w:p>
    <w:p w:rsidR="00E248D1" w:rsidRDefault="00E248D1" w:rsidP="00E248D1"/>
    <w:p w:rsidR="00E248D1" w:rsidRDefault="00E248D1" w:rsidP="00E248D1">
      <w:r>
        <w:t>La Croce Rossa Italiana di Barcellona Pozzo di Gotto amplia il proprio parco mezzi con l’arrivo di una nuova ambulanza, un importante risultato che consentirà di rafforzare ulteriormente i servizi di emergenza e assistenza alla comunità.</w:t>
      </w:r>
    </w:p>
    <w:p w:rsidR="00E248D1" w:rsidRDefault="00E248D1" w:rsidP="00E248D1"/>
    <w:p w:rsidR="00E248D1" w:rsidRDefault="00E248D1" w:rsidP="00E248D1"/>
    <w:p w:rsidR="00E248D1" w:rsidRDefault="00E248D1" w:rsidP="00E248D1">
      <w:r>
        <w:t xml:space="preserve">A dare l’annuncio è stato il presidente del Comitato, Giuseppe </w:t>
      </w:r>
      <w:proofErr w:type="spellStart"/>
      <w:r>
        <w:t>Puliafito</w:t>
      </w:r>
      <w:proofErr w:type="spellEnd"/>
      <w:r>
        <w:t>, che ha espresso soddisfazione per il traguardo raggiunto grazie all’impegno dei volontari e al sostegno ricevuto dal territorio.</w:t>
      </w:r>
    </w:p>
    <w:p w:rsidR="00E248D1" w:rsidRDefault="00E248D1" w:rsidP="00E248D1"/>
    <w:p w:rsidR="00E248D1" w:rsidRDefault="00E248D1" w:rsidP="00E248D1">
      <w:r>
        <w:t xml:space="preserve">«Anche questo obiettivo è stato raggiunto: abbiamo la nuova ambulanza, grazie al lavoro dei volontari del Comitato della Croce Rossa Italiana di Barcellona Pozzo di Gotto e agli amici che ci hanno supportato. A tutti loro faremo un ringraziamento ufficiale», ha dichiarato </w:t>
      </w:r>
      <w:proofErr w:type="spellStart"/>
      <w:r>
        <w:t>Puliafito</w:t>
      </w:r>
      <w:proofErr w:type="spellEnd"/>
      <w:r>
        <w:t>.</w:t>
      </w:r>
    </w:p>
    <w:p w:rsidR="00E248D1" w:rsidRDefault="00E248D1" w:rsidP="00E248D1"/>
    <w:p w:rsidR="00E248D1" w:rsidRDefault="00E248D1" w:rsidP="00E248D1">
      <w:r>
        <w:t xml:space="preserve">Il presidente ha inoltre voluto rivolgere un particolare ringraziamento ai Comitati della Croce Rossa del Tirreno </w:t>
      </w:r>
      <w:proofErr w:type="spellStart"/>
      <w:r>
        <w:t>Nebrodi</w:t>
      </w:r>
      <w:proofErr w:type="spellEnd"/>
      <w:r>
        <w:t xml:space="preserve"> e di Milazzo per il supporto garantito in un momento particolarmente delicato.</w:t>
      </w:r>
    </w:p>
    <w:p w:rsidR="00E248D1" w:rsidRDefault="00E248D1" w:rsidP="00E248D1"/>
    <w:p w:rsidR="00E248D1" w:rsidRDefault="00E248D1" w:rsidP="00E248D1"/>
    <w:p w:rsidR="00E248D1" w:rsidRDefault="00E248D1" w:rsidP="00E248D1">
      <w:r>
        <w:t xml:space="preserve">«Un grazie speciale anche ai Comitati del Tirreno </w:t>
      </w:r>
      <w:proofErr w:type="spellStart"/>
      <w:r>
        <w:t>Nebrodi</w:t>
      </w:r>
      <w:proofErr w:type="spellEnd"/>
      <w:r>
        <w:t xml:space="preserve"> e di Milazzo che, nel periodo in cui non avevamo l’ambulanza, nel pieno dello spirito di unità, ci hanno dato il loro supporto», ha aggiunto.</w:t>
      </w:r>
    </w:p>
    <w:p w:rsidR="00E248D1" w:rsidRDefault="00E248D1" w:rsidP="00E248D1"/>
    <w:p w:rsidR="00E248D1" w:rsidRDefault="00E248D1" w:rsidP="00E248D1">
      <w:r>
        <w:lastRenderedPageBreak/>
        <w:t>L’arrivo del nuovo mezzo rappresenta un passo significativo per il Comitato barcellonese, che potrà così continuare a garantire con maggiore efficienza i servizi di soccorso e assistenza sul territorio, confermando il ruolo fondamentale svolto quotidianamente dai volontari della Croce Rossa al servizio della cittadinanza.</w:t>
      </w:r>
    </w:p>
    <w:sectPr w:rsidR="00E248D1" w:rsidSect="00C1637A">
      <w:pgSz w:w="11906" w:h="16838" w:code="9"/>
      <w:pgMar w:top="1417" w:right="0"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defaultTabStop w:val="708"/>
  <w:hyphenationZone w:val="283"/>
  <w:drawingGridHorizontalSpacing w:val="110"/>
  <w:displayHorizontalDrawingGridEvery w:val="2"/>
  <w:displayVerticalDrawingGridEvery w:val="2"/>
  <w:characterSpacingControl w:val="doNotCompress"/>
  <w:compat/>
  <w:rsids>
    <w:rsidRoot w:val="00F27323"/>
    <w:rsid w:val="000B2FEC"/>
    <w:rsid w:val="00154B6D"/>
    <w:rsid w:val="002626AF"/>
    <w:rsid w:val="003418BD"/>
    <w:rsid w:val="003C10B8"/>
    <w:rsid w:val="005277DB"/>
    <w:rsid w:val="007C04D1"/>
    <w:rsid w:val="00991196"/>
    <w:rsid w:val="00AF22A6"/>
    <w:rsid w:val="00B9597B"/>
    <w:rsid w:val="00BD750E"/>
    <w:rsid w:val="00C1637A"/>
    <w:rsid w:val="00C30A51"/>
    <w:rsid w:val="00E248D1"/>
    <w:rsid w:val="00F014AB"/>
    <w:rsid w:val="00F2732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ind w:left="992" w:hanging="99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C10B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916284">
      <w:bodyDiv w:val="1"/>
      <w:marLeft w:val="0"/>
      <w:marRight w:val="0"/>
      <w:marTop w:val="0"/>
      <w:marBottom w:val="0"/>
      <w:divBdr>
        <w:top w:val="none" w:sz="0" w:space="0" w:color="auto"/>
        <w:left w:val="none" w:sz="0" w:space="0" w:color="auto"/>
        <w:bottom w:val="none" w:sz="0" w:space="0" w:color="auto"/>
        <w:right w:val="none" w:sz="0" w:space="0" w:color="auto"/>
      </w:divBdr>
      <w:divsChild>
        <w:div w:id="1619601314">
          <w:marLeft w:val="0"/>
          <w:marRight w:val="0"/>
          <w:marTop w:val="0"/>
          <w:marBottom w:val="0"/>
          <w:divBdr>
            <w:top w:val="none" w:sz="0" w:space="0" w:color="auto"/>
            <w:left w:val="none" w:sz="0" w:space="0" w:color="auto"/>
            <w:bottom w:val="none" w:sz="0" w:space="0" w:color="auto"/>
            <w:right w:val="none" w:sz="0" w:space="0" w:color="auto"/>
          </w:divBdr>
        </w:div>
        <w:div w:id="19431335">
          <w:marLeft w:val="0"/>
          <w:marRight w:val="0"/>
          <w:marTop w:val="0"/>
          <w:marBottom w:val="0"/>
          <w:divBdr>
            <w:top w:val="none" w:sz="0" w:space="0" w:color="auto"/>
            <w:left w:val="none" w:sz="0" w:space="0" w:color="auto"/>
            <w:bottom w:val="none" w:sz="0" w:space="0" w:color="auto"/>
            <w:right w:val="none" w:sz="0" w:space="0" w:color="auto"/>
          </w:divBdr>
        </w:div>
        <w:div w:id="1328362239">
          <w:marLeft w:val="0"/>
          <w:marRight w:val="0"/>
          <w:marTop w:val="0"/>
          <w:marBottom w:val="0"/>
          <w:divBdr>
            <w:top w:val="none" w:sz="0" w:space="0" w:color="auto"/>
            <w:left w:val="none" w:sz="0" w:space="0" w:color="auto"/>
            <w:bottom w:val="none" w:sz="0" w:space="0" w:color="auto"/>
            <w:right w:val="none" w:sz="0" w:space="0" w:color="auto"/>
          </w:divBdr>
        </w:div>
      </w:divsChild>
    </w:div>
    <w:div w:id="191261444">
      <w:bodyDiv w:val="1"/>
      <w:marLeft w:val="0"/>
      <w:marRight w:val="0"/>
      <w:marTop w:val="0"/>
      <w:marBottom w:val="0"/>
      <w:divBdr>
        <w:top w:val="none" w:sz="0" w:space="0" w:color="auto"/>
        <w:left w:val="none" w:sz="0" w:space="0" w:color="auto"/>
        <w:bottom w:val="none" w:sz="0" w:space="0" w:color="auto"/>
        <w:right w:val="none" w:sz="0" w:space="0" w:color="auto"/>
      </w:divBdr>
      <w:divsChild>
        <w:div w:id="1829982024">
          <w:marLeft w:val="0"/>
          <w:marRight w:val="0"/>
          <w:marTop w:val="0"/>
          <w:marBottom w:val="0"/>
          <w:divBdr>
            <w:top w:val="none" w:sz="0" w:space="0" w:color="auto"/>
            <w:left w:val="none" w:sz="0" w:space="0" w:color="auto"/>
            <w:bottom w:val="none" w:sz="0" w:space="0" w:color="auto"/>
            <w:right w:val="none" w:sz="0" w:space="0" w:color="auto"/>
          </w:divBdr>
          <w:divsChild>
            <w:div w:id="617954364">
              <w:marLeft w:val="0"/>
              <w:marRight w:val="0"/>
              <w:marTop w:val="0"/>
              <w:marBottom w:val="0"/>
              <w:divBdr>
                <w:top w:val="none" w:sz="0" w:space="0" w:color="auto"/>
                <w:left w:val="none" w:sz="0" w:space="0" w:color="auto"/>
                <w:bottom w:val="none" w:sz="0" w:space="0" w:color="auto"/>
                <w:right w:val="none" w:sz="0" w:space="0" w:color="auto"/>
              </w:divBdr>
              <w:divsChild>
                <w:div w:id="103508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753240">
          <w:marLeft w:val="0"/>
          <w:marRight w:val="0"/>
          <w:marTop w:val="0"/>
          <w:marBottom w:val="0"/>
          <w:divBdr>
            <w:top w:val="none" w:sz="0" w:space="0" w:color="auto"/>
            <w:left w:val="none" w:sz="0" w:space="0" w:color="auto"/>
            <w:bottom w:val="none" w:sz="0" w:space="0" w:color="auto"/>
            <w:right w:val="none" w:sz="0" w:space="0" w:color="auto"/>
          </w:divBdr>
          <w:divsChild>
            <w:div w:id="282154432">
              <w:marLeft w:val="0"/>
              <w:marRight w:val="0"/>
              <w:marTop w:val="0"/>
              <w:marBottom w:val="0"/>
              <w:divBdr>
                <w:top w:val="none" w:sz="0" w:space="0" w:color="auto"/>
                <w:left w:val="none" w:sz="0" w:space="0" w:color="auto"/>
                <w:bottom w:val="none" w:sz="0" w:space="0" w:color="auto"/>
                <w:right w:val="none" w:sz="0" w:space="0" w:color="auto"/>
              </w:divBdr>
              <w:divsChild>
                <w:div w:id="1942444762">
                  <w:marLeft w:val="0"/>
                  <w:marRight w:val="0"/>
                  <w:marTop w:val="0"/>
                  <w:marBottom w:val="0"/>
                  <w:divBdr>
                    <w:top w:val="none" w:sz="0" w:space="0" w:color="auto"/>
                    <w:left w:val="none" w:sz="0" w:space="0" w:color="auto"/>
                    <w:bottom w:val="none" w:sz="0" w:space="0" w:color="auto"/>
                    <w:right w:val="none" w:sz="0" w:space="0" w:color="auto"/>
                  </w:divBdr>
                  <w:divsChild>
                    <w:div w:id="1282568626">
                      <w:marLeft w:val="0"/>
                      <w:marRight w:val="0"/>
                      <w:marTop w:val="0"/>
                      <w:marBottom w:val="0"/>
                      <w:divBdr>
                        <w:top w:val="none" w:sz="0" w:space="0" w:color="auto"/>
                        <w:left w:val="none" w:sz="0" w:space="0" w:color="auto"/>
                        <w:bottom w:val="none" w:sz="0" w:space="0" w:color="auto"/>
                        <w:right w:val="none" w:sz="0" w:space="0" w:color="auto"/>
                      </w:divBdr>
                      <w:divsChild>
                        <w:div w:id="695422636">
                          <w:marLeft w:val="0"/>
                          <w:marRight w:val="0"/>
                          <w:marTop w:val="0"/>
                          <w:marBottom w:val="0"/>
                          <w:divBdr>
                            <w:top w:val="none" w:sz="0" w:space="0" w:color="auto"/>
                            <w:left w:val="none" w:sz="0" w:space="0" w:color="auto"/>
                            <w:bottom w:val="none" w:sz="0" w:space="0" w:color="auto"/>
                            <w:right w:val="none" w:sz="0" w:space="0" w:color="auto"/>
                          </w:divBdr>
                          <w:divsChild>
                            <w:div w:id="1452437142">
                              <w:marLeft w:val="0"/>
                              <w:marRight w:val="0"/>
                              <w:marTop w:val="0"/>
                              <w:marBottom w:val="0"/>
                              <w:divBdr>
                                <w:top w:val="none" w:sz="0" w:space="0" w:color="auto"/>
                                <w:left w:val="none" w:sz="0" w:space="0" w:color="auto"/>
                                <w:bottom w:val="none" w:sz="0" w:space="0" w:color="auto"/>
                                <w:right w:val="none" w:sz="0" w:space="0" w:color="auto"/>
                              </w:divBdr>
                              <w:divsChild>
                                <w:div w:id="1393843855">
                                  <w:marLeft w:val="0"/>
                                  <w:marRight w:val="0"/>
                                  <w:marTop w:val="0"/>
                                  <w:marBottom w:val="0"/>
                                  <w:divBdr>
                                    <w:top w:val="none" w:sz="0" w:space="0" w:color="auto"/>
                                    <w:left w:val="none" w:sz="0" w:space="0" w:color="auto"/>
                                    <w:bottom w:val="none" w:sz="0" w:space="0" w:color="auto"/>
                                    <w:right w:val="none" w:sz="0" w:space="0" w:color="auto"/>
                                  </w:divBdr>
                                  <w:divsChild>
                                    <w:div w:id="21395179">
                                      <w:marLeft w:val="0"/>
                                      <w:marRight w:val="0"/>
                                      <w:marTop w:val="0"/>
                                      <w:marBottom w:val="0"/>
                                      <w:divBdr>
                                        <w:top w:val="none" w:sz="0" w:space="0" w:color="auto"/>
                                        <w:left w:val="none" w:sz="0" w:space="0" w:color="auto"/>
                                        <w:bottom w:val="none" w:sz="0" w:space="0" w:color="auto"/>
                                        <w:right w:val="none" w:sz="0" w:space="0" w:color="auto"/>
                                      </w:divBdr>
                                      <w:divsChild>
                                        <w:div w:id="7648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810681">
                                  <w:marLeft w:val="0"/>
                                  <w:marRight w:val="0"/>
                                  <w:marTop w:val="0"/>
                                  <w:marBottom w:val="0"/>
                                  <w:divBdr>
                                    <w:top w:val="none" w:sz="0" w:space="0" w:color="auto"/>
                                    <w:left w:val="none" w:sz="0" w:space="0" w:color="auto"/>
                                    <w:bottom w:val="none" w:sz="0" w:space="0" w:color="auto"/>
                                    <w:right w:val="none" w:sz="0" w:space="0" w:color="auto"/>
                                  </w:divBdr>
                                  <w:divsChild>
                                    <w:div w:id="111362105">
                                      <w:marLeft w:val="0"/>
                                      <w:marRight w:val="0"/>
                                      <w:marTop w:val="0"/>
                                      <w:marBottom w:val="0"/>
                                      <w:divBdr>
                                        <w:top w:val="none" w:sz="0" w:space="0" w:color="auto"/>
                                        <w:left w:val="none" w:sz="0" w:space="0" w:color="auto"/>
                                        <w:bottom w:val="none" w:sz="0" w:space="0" w:color="auto"/>
                                        <w:right w:val="none" w:sz="0" w:space="0" w:color="auto"/>
                                      </w:divBdr>
                                      <w:divsChild>
                                        <w:div w:id="1546481275">
                                          <w:marLeft w:val="0"/>
                                          <w:marRight w:val="0"/>
                                          <w:marTop w:val="0"/>
                                          <w:marBottom w:val="0"/>
                                          <w:divBdr>
                                            <w:top w:val="none" w:sz="0" w:space="0" w:color="auto"/>
                                            <w:left w:val="none" w:sz="0" w:space="0" w:color="auto"/>
                                            <w:bottom w:val="none" w:sz="0" w:space="0" w:color="auto"/>
                                            <w:right w:val="none" w:sz="0" w:space="0" w:color="auto"/>
                                          </w:divBdr>
                                          <w:divsChild>
                                            <w:div w:id="1297374490">
                                              <w:marLeft w:val="0"/>
                                              <w:marRight w:val="0"/>
                                              <w:marTop w:val="0"/>
                                              <w:marBottom w:val="0"/>
                                              <w:divBdr>
                                                <w:top w:val="none" w:sz="0" w:space="0" w:color="auto"/>
                                                <w:left w:val="none" w:sz="0" w:space="0" w:color="auto"/>
                                                <w:bottom w:val="none" w:sz="0" w:space="0" w:color="auto"/>
                                                <w:right w:val="none" w:sz="0" w:space="0" w:color="auto"/>
                                              </w:divBdr>
                                              <w:divsChild>
                                                <w:div w:id="1909682543">
                                                  <w:marLeft w:val="0"/>
                                                  <w:marRight w:val="0"/>
                                                  <w:marTop w:val="0"/>
                                                  <w:marBottom w:val="0"/>
                                                  <w:divBdr>
                                                    <w:top w:val="none" w:sz="0" w:space="0" w:color="auto"/>
                                                    <w:left w:val="none" w:sz="0" w:space="0" w:color="auto"/>
                                                    <w:bottom w:val="none" w:sz="0" w:space="0" w:color="auto"/>
                                                    <w:right w:val="none" w:sz="0" w:space="0" w:color="auto"/>
                                                  </w:divBdr>
                                                  <w:divsChild>
                                                    <w:div w:id="92482082">
                                                      <w:marLeft w:val="0"/>
                                                      <w:marRight w:val="0"/>
                                                      <w:marTop w:val="0"/>
                                                      <w:marBottom w:val="0"/>
                                                      <w:divBdr>
                                                        <w:top w:val="none" w:sz="0" w:space="0" w:color="auto"/>
                                                        <w:left w:val="none" w:sz="0" w:space="0" w:color="auto"/>
                                                        <w:bottom w:val="none" w:sz="0" w:space="0" w:color="auto"/>
                                                        <w:right w:val="none" w:sz="0" w:space="0" w:color="auto"/>
                                                      </w:divBdr>
                                                      <w:divsChild>
                                                        <w:div w:id="98940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33614786">
      <w:bodyDiv w:val="1"/>
      <w:marLeft w:val="0"/>
      <w:marRight w:val="0"/>
      <w:marTop w:val="0"/>
      <w:marBottom w:val="0"/>
      <w:divBdr>
        <w:top w:val="none" w:sz="0" w:space="0" w:color="auto"/>
        <w:left w:val="none" w:sz="0" w:space="0" w:color="auto"/>
        <w:bottom w:val="none" w:sz="0" w:space="0" w:color="auto"/>
        <w:right w:val="none" w:sz="0" w:space="0" w:color="auto"/>
      </w:divBdr>
      <w:divsChild>
        <w:div w:id="331299929">
          <w:marLeft w:val="0"/>
          <w:marRight w:val="0"/>
          <w:marTop w:val="240"/>
          <w:marBottom w:val="240"/>
          <w:divBdr>
            <w:top w:val="none" w:sz="0" w:space="0" w:color="auto"/>
            <w:left w:val="none" w:sz="0" w:space="0" w:color="auto"/>
            <w:bottom w:val="none" w:sz="0" w:space="0" w:color="auto"/>
            <w:right w:val="none" w:sz="0" w:space="0" w:color="auto"/>
          </w:divBdr>
          <w:divsChild>
            <w:div w:id="1561817957">
              <w:marLeft w:val="0"/>
              <w:marRight w:val="0"/>
              <w:marTop w:val="0"/>
              <w:marBottom w:val="0"/>
              <w:divBdr>
                <w:top w:val="none" w:sz="0" w:space="0" w:color="auto"/>
                <w:left w:val="none" w:sz="0" w:space="0" w:color="auto"/>
                <w:bottom w:val="none" w:sz="0" w:space="0" w:color="auto"/>
                <w:right w:val="none" w:sz="0" w:space="0" w:color="auto"/>
              </w:divBdr>
              <w:divsChild>
                <w:div w:id="1014695588">
                  <w:marLeft w:val="0"/>
                  <w:marRight w:val="0"/>
                  <w:marTop w:val="0"/>
                  <w:marBottom w:val="0"/>
                  <w:divBdr>
                    <w:top w:val="none" w:sz="0" w:space="0" w:color="auto"/>
                    <w:left w:val="none" w:sz="0" w:space="0" w:color="auto"/>
                    <w:bottom w:val="none" w:sz="0" w:space="0" w:color="auto"/>
                    <w:right w:val="none" w:sz="0" w:space="0" w:color="auto"/>
                  </w:divBdr>
                  <w:divsChild>
                    <w:div w:id="564343579">
                      <w:marLeft w:val="0"/>
                      <w:marRight w:val="0"/>
                      <w:marTop w:val="0"/>
                      <w:marBottom w:val="0"/>
                      <w:divBdr>
                        <w:top w:val="none" w:sz="0" w:space="0" w:color="auto"/>
                        <w:left w:val="none" w:sz="0" w:space="0" w:color="auto"/>
                        <w:bottom w:val="none" w:sz="0" w:space="0" w:color="auto"/>
                        <w:right w:val="none" w:sz="0" w:space="0" w:color="auto"/>
                      </w:divBdr>
                      <w:divsChild>
                        <w:div w:id="172775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194486">
          <w:marLeft w:val="0"/>
          <w:marRight w:val="0"/>
          <w:marTop w:val="240"/>
          <w:marBottom w:val="240"/>
          <w:divBdr>
            <w:top w:val="none" w:sz="0" w:space="0" w:color="auto"/>
            <w:left w:val="none" w:sz="0" w:space="0" w:color="auto"/>
            <w:bottom w:val="none" w:sz="0" w:space="0" w:color="auto"/>
            <w:right w:val="none" w:sz="0" w:space="0" w:color="auto"/>
          </w:divBdr>
          <w:divsChild>
            <w:div w:id="1035735871">
              <w:marLeft w:val="0"/>
              <w:marRight w:val="0"/>
              <w:marTop w:val="0"/>
              <w:marBottom w:val="0"/>
              <w:divBdr>
                <w:top w:val="none" w:sz="0" w:space="0" w:color="auto"/>
                <w:left w:val="none" w:sz="0" w:space="0" w:color="auto"/>
                <w:bottom w:val="none" w:sz="0" w:space="0" w:color="auto"/>
                <w:right w:val="none" w:sz="0" w:space="0" w:color="auto"/>
              </w:divBdr>
              <w:divsChild>
                <w:div w:id="1085997384">
                  <w:marLeft w:val="0"/>
                  <w:marRight w:val="0"/>
                  <w:marTop w:val="0"/>
                  <w:marBottom w:val="0"/>
                  <w:divBdr>
                    <w:top w:val="none" w:sz="0" w:space="0" w:color="auto"/>
                    <w:left w:val="none" w:sz="0" w:space="0" w:color="auto"/>
                    <w:bottom w:val="none" w:sz="0" w:space="0" w:color="auto"/>
                    <w:right w:val="none" w:sz="0" w:space="0" w:color="auto"/>
                  </w:divBdr>
                  <w:divsChild>
                    <w:div w:id="2079404320">
                      <w:marLeft w:val="0"/>
                      <w:marRight w:val="0"/>
                      <w:marTop w:val="0"/>
                      <w:marBottom w:val="0"/>
                      <w:divBdr>
                        <w:top w:val="none" w:sz="0" w:space="0" w:color="auto"/>
                        <w:left w:val="none" w:sz="0" w:space="0" w:color="auto"/>
                        <w:bottom w:val="none" w:sz="0" w:space="0" w:color="auto"/>
                        <w:right w:val="none" w:sz="0" w:space="0" w:color="auto"/>
                      </w:divBdr>
                      <w:divsChild>
                        <w:div w:id="12579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823165">
      <w:bodyDiv w:val="1"/>
      <w:marLeft w:val="0"/>
      <w:marRight w:val="0"/>
      <w:marTop w:val="0"/>
      <w:marBottom w:val="0"/>
      <w:divBdr>
        <w:top w:val="none" w:sz="0" w:space="0" w:color="auto"/>
        <w:left w:val="none" w:sz="0" w:space="0" w:color="auto"/>
        <w:bottom w:val="none" w:sz="0" w:space="0" w:color="auto"/>
        <w:right w:val="none" w:sz="0" w:space="0" w:color="auto"/>
      </w:divBdr>
      <w:divsChild>
        <w:div w:id="966013131">
          <w:marLeft w:val="0"/>
          <w:marRight w:val="0"/>
          <w:marTop w:val="0"/>
          <w:marBottom w:val="0"/>
          <w:divBdr>
            <w:top w:val="none" w:sz="0" w:space="0" w:color="auto"/>
            <w:left w:val="none" w:sz="0" w:space="0" w:color="auto"/>
            <w:bottom w:val="none" w:sz="0" w:space="0" w:color="auto"/>
            <w:right w:val="none" w:sz="0" w:space="0" w:color="auto"/>
          </w:divBdr>
          <w:divsChild>
            <w:div w:id="1626306914">
              <w:marLeft w:val="0"/>
              <w:marRight w:val="0"/>
              <w:marTop w:val="0"/>
              <w:marBottom w:val="0"/>
              <w:divBdr>
                <w:top w:val="none" w:sz="0" w:space="0" w:color="auto"/>
                <w:left w:val="none" w:sz="0" w:space="0" w:color="auto"/>
                <w:bottom w:val="none" w:sz="0" w:space="0" w:color="auto"/>
                <w:right w:val="none" w:sz="0" w:space="0" w:color="auto"/>
              </w:divBdr>
              <w:divsChild>
                <w:div w:id="937569035">
                  <w:marLeft w:val="0"/>
                  <w:marRight w:val="0"/>
                  <w:marTop w:val="0"/>
                  <w:marBottom w:val="0"/>
                  <w:divBdr>
                    <w:top w:val="none" w:sz="0" w:space="0" w:color="auto"/>
                    <w:left w:val="none" w:sz="0" w:space="0" w:color="auto"/>
                    <w:bottom w:val="none" w:sz="0" w:space="0" w:color="auto"/>
                    <w:right w:val="none" w:sz="0" w:space="0" w:color="auto"/>
                  </w:divBdr>
                  <w:divsChild>
                    <w:div w:id="677655921">
                      <w:marLeft w:val="0"/>
                      <w:marRight w:val="0"/>
                      <w:marTop w:val="0"/>
                      <w:marBottom w:val="0"/>
                      <w:divBdr>
                        <w:top w:val="none" w:sz="0" w:space="0" w:color="auto"/>
                        <w:left w:val="none" w:sz="0" w:space="0" w:color="auto"/>
                        <w:bottom w:val="none" w:sz="0" w:space="0" w:color="auto"/>
                        <w:right w:val="none" w:sz="0" w:space="0" w:color="auto"/>
                      </w:divBdr>
                      <w:divsChild>
                        <w:div w:id="320163673">
                          <w:marLeft w:val="0"/>
                          <w:marRight w:val="0"/>
                          <w:marTop w:val="0"/>
                          <w:marBottom w:val="0"/>
                          <w:divBdr>
                            <w:top w:val="none" w:sz="0" w:space="0" w:color="auto"/>
                            <w:left w:val="none" w:sz="0" w:space="0" w:color="auto"/>
                            <w:bottom w:val="none" w:sz="0" w:space="0" w:color="auto"/>
                            <w:right w:val="none" w:sz="0" w:space="0" w:color="auto"/>
                          </w:divBdr>
                          <w:divsChild>
                            <w:div w:id="45880949">
                              <w:marLeft w:val="0"/>
                              <w:marRight w:val="0"/>
                              <w:marTop w:val="0"/>
                              <w:marBottom w:val="125"/>
                              <w:divBdr>
                                <w:top w:val="none" w:sz="0" w:space="0" w:color="auto"/>
                                <w:left w:val="none" w:sz="0" w:space="0" w:color="auto"/>
                                <w:bottom w:val="none" w:sz="0" w:space="0" w:color="auto"/>
                                <w:right w:val="none" w:sz="0" w:space="0" w:color="auto"/>
                              </w:divBdr>
                            </w:div>
                            <w:div w:id="1937473133">
                              <w:marLeft w:val="0"/>
                              <w:marRight w:val="0"/>
                              <w:marTop w:val="0"/>
                              <w:marBottom w:val="0"/>
                              <w:divBdr>
                                <w:top w:val="none" w:sz="0" w:space="0" w:color="auto"/>
                                <w:left w:val="none" w:sz="0" w:space="0" w:color="auto"/>
                                <w:bottom w:val="none" w:sz="0" w:space="0" w:color="auto"/>
                                <w:right w:val="none" w:sz="0" w:space="0" w:color="auto"/>
                              </w:divBdr>
                              <w:divsChild>
                                <w:div w:id="1895508328">
                                  <w:marLeft w:val="0"/>
                                  <w:marRight w:val="0"/>
                                  <w:marTop w:val="0"/>
                                  <w:marBottom w:val="0"/>
                                  <w:divBdr>
                                    <w:top w:val="none" w:sz="0" w:space="0" w:color="auto"/>
                                    <w:left w:val="none" w:sz="0" w:space="0" w:color="auto"/>
                                    <w:bottom w:val="none" w:sz="0" w:space="0" w:color="auto"/>
                                    <w:right w:val="none" w:sz="0" w:space="0" w:color="auto"/>
                                  </w:divBdr>
                                  <w:divsChild>
                                    <w:div w:id="1058481107">
                                      <w:marLeft w:val="0"/>
                                      <w:marRight w:val="0"/>
                                      <w:marTop w:val="0"/>
                                      <w:marBottom w:val="0"/>
                                      <w:divBdr>
                                        <w:top w:val="none" w:sz="0" w:space="0" w:color="auto"/>
                                        <w:left w:val="none" w:sz="0" w:space="0" w:color="auto"/>
                                        <w:bottom w:val="none" w:sz="0" w:space="0" w:color="auto"/>
                                        <w:right w:val="none" w:sz="0" w:space="0" w:color="auto"/>
                                      </w:divBdr>
                                    </w:div>
                                  </w:divsChild>
                                </w:div>
                                <w:div w:id="169368707">
                                  <w:marLeft w:val="0"/>
                                  <w:marRight w:val="0"/>
                                  <w:marTop w:val="0"/>
                                  <w:marBottom w:val="0"/>
                                  <w:divBdr>
                                    <w:top w:val="none" w:sz="0" w:space="0" w:color="auto"/>
                                    <w:left w:val="none" w:sz="0" w:space="0" w:color="auto"/>
                                    <w:bottom w:val="none" w:sz="0" w:space="0" w:color="auto"/>
                                    <w:right w:val="none" w:sz="0" w:space="0" w:color="auto"/>
                                  </w:divBdr>
                                  <w:divsChild>
                                    <w:div w:id="941958604">
                                      <w:marLeft w:val="0"/>
                                      <w:marRight w:val="0"/>
                                      <w:marTop w:val="0"/>
                                      <w:marBottom w:val="0"/>
                                      <w:divBdr>
                                        <w:top w:val="none" w:sz="0" w:space="0" w:color="auto"/>
                                        <w:left w:val="none" w:sz="0" w:space="0" w:color="auto"/>
                                        <w:bottom w:val="none" w:sz="0" w:space="0" w:color="auto"/>
                                        <w:right w:val="none" w:sz="0" w:space="0" w:color="auto"/>
                                      </w:divBdr>
                                      <w:divsChild>
                                        <w:div w:id="212704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584947">
                                  <w:marLeft w:val="0"/>
                                  <w:marRight w:val="0"/>
                                  <w:marTop w:val="0"/>
                                  <w:marBottom w:val="0"/>
                                  <w:divBdr>
                                    <w:top w:val="none" w:sz="0" w:space="0" w:color="auto"/>
                                    <w:left w:val="none" w:sz="0" w:space="0" w:color="auto"/>
                                    <w:bottom w:val="none" w:sz="0" w:space="0" w:color="auto"/>
                                    <w:right w:val="none" w:sz="0" w:space="0" w:color="auto"/>
                                  </w:divBdr>
                                  <w:divsChild>
                                    <w:div w:id="109277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44432">
                              <w:marLeft w:val="0"/>
                              <w:marRight w:val="0"/>
                              <w:marTop w:val="0"/>
                              <w:marBottom w:val="0"/>
                              <w:divBdr>
                                <w:top w:val="none" w:sz="0" w:space="0" w:color="auto"/>
                                <w:left w:val="none" w:sz="0" w:space="0" w:color="auto"/>
                                <w:bottom w:val="none" w:sz="0" w:space="0" w:color="auto"/>
                                <w:right w:val="none" w:sz="0" w:space="0" w:color="auto"/>
                              </w:divBdr>
                              <w:divsChild>
                                <w:div w:id="1057629773">
                                  <w:marLeft w:val="0"/>
                                  <w:marRight w:val="0"/>
                                  <w:marTop w:val="0"/>
                                  <w:marBottom w:val="0"/>
                                  <w:divBdr>
                                    <w:top w:val="none" w:sz="0" w:space="0" w:color="auto"/>
                                    <w:left w:val="none" w:sz="0" w:space="0" w:color="auto"/>
                                    <w:bottom w:val="none" w:sz="0" w:space="0" w:color="auto"/>
                                    <w:right w:val="none" w:sz="0" w:space="0" w:color="auto"/>
                                  </w:divBdr>
                                  <w:divsChild>
                                    <w:div w:id="101271045">
                                      <w:marLeft w:val="0"/>
                                      <w:marRight w:val="0"/>
                                      <w:marTop w:val="0"/>
                                      <w:marBottom w:val="0"/>
                                      <w:divBdr>
                                        <w:top w:val="none" w:sz="0" w:space="0" w:color="auto"/>
                                        <w:left w:val="none" w:sz="0" w:space="0" w:color="auto"/>
                                        <w:bottom w:val="none" w:sz="0" w:space="0" w:color="auto"/>
                                        <w:right w:val="none" w:sz="0" w:space="0" w:color="auto"/>
                                      </w:divBdr>
                                      <w:divsChild>
                                        <w:div w:id="2018116955">
                                          <w:marLeft w:val="0"/>
                                          <w:marRight w:val="0"/>
                                          <w:marTop w:val="0"/>
                                          <w:marBottom w:val="0"/>
                                          <w:divBdr>
                                            <w:top w:val="none" w:sz="0" w:space="0" w:color="auto"/>
                                            <w:left w:val="none" w:sz="0" w:space="0" w:color="auto"/>
                                            <w:bottom w:val="none" w:sz="0" w:space="0" w:color="auto"/>
                                            <w:right w:val="none" w:sz="0" w:space="0" w:color="auto"/>
                                          </w:divBdr>
                                          <w:divsChild>
                                            <w:div w:id="131695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35901">
                                  <w:marLeft w:val="0"/>
                                  <w:marRight w:val="0"/>
                                  <w:marTop w:val="0"/>
                                  <w:marBottom w:val="0"/>
                                  <w:divBdr>
                                    <w:top w:val="none" w:sz="0" w:space="0" w:color="auto"/>
                                    <w:left w:val="none" w:sz="0" w:space="0" w:color="auto"/>
                                    <w:bottom w:val="none" w:sz="0" w:space="0" w:color="auto"/>
                                    <w:right w:val="none" w:sz="0" w:space="0" w:color="auto"/>
                                  </w:divBdr>
                                  <w:divsChild>
                                    <w:div w:id="843782909">
                                      <w:marLeft w:val="0"/>
                                      <w:marRight w:val="0"/>
                                      <w:marTop w:val="0"/>
                                      <w:marBottom w:val="0"/>
                                      <w:divBdr>
                                        <w:top w:val="none" w:sz="0" w:space="0" w:color="auto"/>
                                        <w:left w:val="none" w:sz="0" w:space="0" w:color="auto"/>
                                        <w:bottom w:val="none" w:sz="0" w:space="0" w:color="auto"/>
                                        <w:right w:val="none" w:sz="0" w:space="0" w:color="auto"/>
                                      </w:divBdr>
                                      <w:divsChild>
                                        <w:div w:id="1439714838">
                                          <w:marLeft w:val="0"/>
                                          <w:marRight w:val="0"/>
                                          <w:marTop w:val="0"/>
                                          <w:marBottom w:val="0"/>
                                          <w:divBdr>
                                            <w:top w:val="none" w:sz="0" w:space="0" w:color="auto"/>
                                            <w:left w:val="none" w:sz="0" w:space="0" w:color="auto"/>
                                            <w:bottom w:val="none" w:sz="0" w:space="0" w:color="auto"/>
                                            <w:right w:val="none" w:sz="0" w:space="0" w:color="auto"/>
                                          </w:divBdr>
                                          <w:divsChild>
                                            <w:div w:id="1236550453">
                                              <w:marLeft w:val="0"/>
                                              <w:marRight w:val="0"/>
                                              <w:marTop w:val="0"/>
                                              <w:marBottom w:val="0"/>
                                              <w:divBdr>
                                                <w:top w:val="none" w:sz="0" w:space="0" w:color="auto"/>
                                                <w:left w:val="none" w:sz="0" w:space="0" w:color="auto"/>
                                                <w:bottom w:val="none" w:sz="0" w:space="0" w:color="auto"/>
                                                <w:right w:val="none" w:sz="0" w:space="0" w:color="auto"/>
                                              </w:divBdr>
                                              <w:divsChild>
                                                <w:div w:id="153696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422561">
                                  <w:marLeft w:val="0"/>
                                  <w:marRight w:val="0"/>
                                  <w:marTop w:val="0"/>
                                  <w:marBottom w:val="0"/>
                                  <w:divBdr>
                                    <w:top w:val="none" w:sz="0" w:space="0" w:color="auto"/>
                                    <w:left w:val="none" w:sz="0" w:space="0" w:color="auto"/>
                                    <w:bottom w:val="none" w:sz="0" w:space="0" w:color="auto"/>
                                    <w:right w:val="none" w:sz="0" w:space="0" w:color="auto"/>
                                  </w:divBdr>
                                  <w:divsChild>
                                    <w:div w:id="574048783">
                                      <w:marLeft w:val="0"/>
                                      <w:marRight w:val="0"/>
                                      <w:marTop w:val="0"/>
                                      <w:marBottom w:val="0"/>
                                      <w:divBdr>
                                        <w:top w:val="none" w:sz="0" w:space="0" w:color="auto"/>
                                        <w:left w:val="none" w:sz="0" w:space="0" w:color="auto"/>
                                        <w:bottom w:val="none" w:sz="0" w:space="0" w:color="auto"/>
                                        <w:right w:val="none" w:sz="0" w:space="0" w:color="auto"/>
                                      </w:divBdr>
                                      <w:divsChild>
                                        <w:div w:id="92168833">
                                          <w:marLeft w:val="0"/>
                                          <w:marRight w:val="0"/>
                                          <w:marTop w:val="0"/>
                                          <w:marBottom w:val="0"/>
                                          <w:divBdr>
                                            <w:top w:val="none" w:sz="0" w:space="0" w:color="auto"/>
                                            <w:left w:val="none" w:sz="0" w:space="0" w:color="auto"/>
                                            <w:bottom w:val="none" w:sz="0" w:space="0" w:color="auto"/>
                                            <w:right w:val="none" w:sz="0" w:space="0" w:color="auto"/>
                                          </w:divBdr>
                                          <w:divsChild>
                                            <w:div w:id="361171835">
                                              <w:marLeft w:val="0"/>
                                              <w:marRight w:val="0"/>
                                              <w:marTop w:val="0"/>
                                              <w:marBottom w:val="0"/>
                                              <w:divBdr>
                                                <w:top w:val="none" w:sz="0" w:space="0" w:color="auto"/>
                                                <w:left w:val="none" w:sz="0" w:space="0" w:color="auto"/>
                                                <w:bottom w:val="none" w:sz="0" w:space="0" w:color="auto"/>
                                                <w:right w:val="none" w:sz="0" w:space="0" w:color="auto"/>
                                              </w:divBdr>
                                              <w:divsChild>
                                                <w:div w:id="20140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165321">
                              <w:marLeft w:val="0"/>
                              <w:marRight w:val="0"/>
                              <w:marTop w:val="0"/>
                              <w:marBottom w:val="0"/>
                              <w:divBdr>
                                <w:top w:val="none" w:sz="0" w:space="0" w:color="auto"/>
                                <w:left w:val="none" w:sz="0" w:space="0" w:color="auto"/>
                                <w:bottom w:val="none" w:sz="0" w:space="0" w:color="auto"/>
                                <w:right w:val="none" w:sz="0" w:space="0" w:color="auto"/>
                              </w:divBdr>
                              <w:divsChild>
                                <w:div w:id="45182603">
                                  <w:marLeft w:val="0"/>
                                  <w:marRight w:val="0"/>
                                  <w:marTop w:val="0"/>
                                  <w:marBottom w:val="0"/>
                                  <w:divBdr>
                                    <w:top w:val="none" w:sz="0" w:space="0" w:color="auto"/>
                                    <w:left w:val="none" w:sz="0" w:space="0" w:color="auto"/>
                                    <w:bottom w:val="none" w:sz="0" w:space="0" w:color="auto"/>
                                    <w:right w:val="none" w:sz="0" w:space="0" w:color="auto"/>
                                  </w:divBdr>
                                </w:div>
                              </w:divsChild>
                            </w:div>
                            <w:div w:id="1782148150">
                              <w:marLeft w:val="0"/>
                              <w:marRight w:val="0"/>
                              <w:marTop w:val="0"/>
                              <w:marBottom w:val="0"/>
                              <w:divBdr>
                                <w:top w:val="none" w:sz="0" w:space="0" w:color="auto"/>
                                <w:left w:val="none" w:sz="0" w:space="0" w:color="auto"/>
                                <w:bottom w:val="none" w:sz="0" w:space="0" w:color="auto"/>
                                <w:right w:val="none" w:sz="0" w:space="0" w:color="auto"/>
                              </w:divBdr>
                            </w:div>
                            <w:div w:id="1840922682">
                              <w:marLeft w:val="0"/>
                              <w:marRight w:val="0"/>
                              <w:marTop w:val="0"/>
                              <w:marBottom w:val="0"/>
                              <w:divBdr>
                                <w:top w:val="none" w:sz="0" w:space="0" w:color="auto"/>
                                <w:left w:val="none" w:sz="0" w:space="0" w:color="auto"/>
                                <w:bottom w:val="none" w:sz="0" w:space="0" w:color="auto"/>
                                <w:right w:val="none" w:sz="0" w:space="0" w:color="auto"/>
                              </w:divBdr>
                              <w:divsChild>
                                <w:div w:id="1062604917">
                                  <w:marLeft w:val="0"/>
                                  <w:marRight w:val="0"/>
                                  <w:marTop w:val="0"/>
                                  <w:marBottom w:val="0"/>
                                  <w:divBdr>
                                    <w:top w:val="none" w:sz="0" w:space="0" w:color="auto"/>
                                    <w:left w:val="none" w:sz="0" w:space="0" w:color="auto"/>
                                    <w:bottom w:val="none" w:sz="0" w:space="0" w:color="auto"/>
                                    <w:right w:val="none" w:sz="0" w:space="0" w:color="auto"/>
                                  </w:divBdr>
                                  <w:divsChild>
                                    <w:div w:id="1525288959">
                                      <w:marLeft w:val="0"/>
                                      <w:marRight w:val="0"/>
                                      <w:marTop w:val="0"/>
                                      <w:marBottom w:val="0"/>
                                      <w:divBdr>
                                        <w:top w:val="none" w:sz="0" w:space="0" w:color="auto"/>
                                        <w:left w:val="none" w:sz="0" w:space="0" w:color="auto"/>
                                        <w:bottom w:val="none" w:sz="0" w:space="0" w:color="auto"/>
                                        <w:right w:val="none" w:sz="0" w:space="0" w:color="auto"/>
                                      </w:divBdr>
                                      <w:divsChild>
                                        <w:div w:id="257833650">
                                          <w:marLeft w:val="0"/>
                                          <w:marRight w:val="0"/>
                                          <w:marTop w:val="0"/>
                                          <w:marBottom w:val="0"/>
                                          <w:divBdr>
                                            <w:top w:val="none" w:sz="0" w:space="0" w:color="auto"/>
                                            <w:left w:val="none" w:sz="0" w:space="0" w:color="auto"/>
                                            <w:bottom w:val="none" w:sz="0" w:space="0" w:color="auto"/>
                                            <w:right w:val="none" w:sz="0" w:space="0" w:color="auto"/>
                                          </w:divBdr>
                                          <w:divsChild>
                                            <w:div w:id="154614738">
                                              <w:marLeft w:val="0"/>
                                              <w:marRight w:val="0"/>
                                              <w:marTop w:val="0"/>
                                              <w:marBottom w:val="0"/>
                                              <w:divBdr>
                                                <w:top w:val="none" w:sz="0" w:space="0" w:color="auto"/>
                                                <w:left w:val="none" w:sz="0" w:space="0" w:color="auto"/>
                                                <w:bottom w:val="none" w:sz="0" w:space="0" w:color="auto"/>
                                                <w:right w:val="none" w:sz="0" w:space="0" w:color="auto"/>
                                              </w:divBdr>
                                              <w:divsChild>
                                                <w:div w:id="23462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656215">
                                  <w:marLeft w:val="0"/>
                                  <w:marRight w:val="0"/>
                                  <w:marTop w:val="0"/>
                                  <w:marBottom w:val="0"/>
                                  <w:divBdr>
                                    <w:top w:val="none" w:sz="0" w:space="0" w:color="auto"/>
                                    <w:left w:val="none" w:sz="0" w:space="0" w:color="auto"/>
                                    <w:bottom w:val="none" w:sz="0" w:space="0" w:color="auto"/>
                                    <w:right w:val="none" w:sz="0" w:space="0" w:color="auto"/>
                                  </w:divBdr>
                                  <w:divsChild>
                                    <w:div w:id="1714692745">
                                      <w:marLeft w:val="0"/>
                                      <w:marRight w:val="0"/>
                                      <w:marTop w:val="0"/>
                                      <w:marBottom w:val="0"/>
                                      <w:divBdr>
                                        <w:top w:val="none" w:sz="0" w:space="0" w:color="auto"/>
                                        <w:left w:val="none" w:sz="0" w:space="0" w:color="auto"/>
                                        <w:bottom w:val="none" w:sz="0" w:space="0" w:color="auto"/>
                                        <w:right w:val="none" w:sz="0" w:space="0" w:color="auto"/>
                                      </w:divBdr>
                                      <w:divsChild>
                                        <w:div w:id="1984657449">
                                          <w:marLeft w:val="0"/>
                                          <w:marRight w:val="0"/>
                                          <w:marTop w:val="0"/>
                                          <w:marBottom w:val="0"/>
                                          <w:divBdr>
                                            <w:top w:val="none" w:sz="0" w:space="0" w:color="auto"/>
                                            <w:left w:val="none" w:sz="0" w:space="0" w:color="auto"/>
                                            <w:bottom w:val="none" w:sz="0" w:space="0" w:color="auto"/>
                                            <w:right w:val="none" w:sz="0" w:space="0" w:color="auto"/>
                                          </w:divBdr>
                                          <w:divsChild>
                                            <w:div w:id="496307854">
                                              <w:marLeft w:val="0"/>
                                              <w:marRight w:val="0"/>
                                              <w:marTop w:val="0"/>
                                              <w:marBottom w:val="0"/>
                                              <w:divBdr>
                                                <w:top w:val="none" w:sz="0" w:space="0" w:color="auto"/>
                                                <w:left w:val="none" w:sz="0" w:space="0" w:color="auto"/>
                                                <w:bottom w:val="none" w:sz="0" w:space="0" w:color="auto"/>
                                                <w:right w:val="none" w:sz="0" w:space="0" w:color="auto"/>
                                              </w:divBdr>
                                              <w:divsChild>
                                                <w:div w:id="1442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087916">
                                  <w:marLeft w:val="0"/>
                                  <w:marRight w:val="0"/>
                                  <w:marTop w:val="0"/>
                                  <w:marBottom w:val="0"/>
                                  <w:divBdr>
                                    <w:top w:val="none" w:sz="0" w:space="0" w:color="auto"/>
                                    <w:left w:val="none" w:sz="0" w:space="0" w:color="auto"/>
                                    <w:bottom w:val="none" w:sz="0" w:space="0" w:color="auto"/>
                                    <w:right w:val="none" w:sz="0" w:space="0" w:color="auto"/>
                                  </w:divBdr>
                                  <w:divsChild>
                                    <w:div w:id="1909148489">
                                      <w:marLeft w:val="0"/>
                                      <w:marRight w:val="0"/>
                                      <w:marTop w:val="0"/>
                                      <w:marBottom w:val="0"/>
                                      <w:divBdr>
                                        <w:top w:val="none" w:sz="0" w:space="0" w:color="auto"/>
                                        <w:left w:val="none" w:sz="0" w:space="0" w:color="auto"/>
                                        <w:bottom w:val="none" w:sz="0" w:space="0" w:color="auto"/>
                                        <w:right w:val="none" w:sz="0" w:space="0" w:color="auto"/>
                                      </w:divBdr>
                                      <w:divsChild>
                                        <w:div w:id="1231309131">
                                          <w:marLeft w:val="0"/>
                                          <w:marRight w:val="0"/>
                                          <w:marTop w:val="0"/>
                                          <w:marBottom w:val="0"/>
                                          <w:divBdr>
                                            <w:top w:val="none" w:sz="0" w:space="0" w:color="auto"/>
                                            <w:left w:val="none" w:sz="0" w:space="0" w:color="auto"/>
                                            <w:bottom w:val="none" w:sz="0" w:space="0" w:color="auto"/>
                                            <w:right w:val="none" w:sz="0" w:space="0" w:color="auto"/>
                                          </w:divBdr>
                                          <w:divsChild>
                                            <w:div w:id="1500274540">
                                              <w:marLeft w:val="0"/>
                                              <w:marRight w:val="0"/>
                                              <w:marTop w:val="0"/>
                                              <w:marBottom w:val="0"/>
                                              <w:divBdr>
                                                <w:top w:val="none" w:sz="0" w:space="0" w:color="auto"/>
                                                <w:left w:val="none" w:sz="0" w:space="0" w:color="auto"/>
                                                <w:bottom w:val="none" w:sz="0" w:space="0" w:color="auto"/>
                                                <w:right w:val="none" w:sz="0" w:space="0" w:color="auto"/>
                                              </w:divBdr>
                                              <w:divsChild>
                                                <w:div w:id="9039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3680353">
                  <w:marLeft w:val="0"/>
                  <w:marRight w:val="0"/>
                  <w:marTop w:val="0"/>
                  <w:marBottom w:val="0"/>
                  <w:divBdr>
                    <w:top w:val="none" w:sz="0" w:space="0" w:color="auto"/>
                    <w:left w:val="none" w:sz="0" w:space="0" w:color="auto"/>
                    <w:bottom w:val="none" w:sz="0" w:space="0" w:color="auto"/>
                    <w:right w:val="none" w:sz="0" w:space="0" w:color="auto"/>
                  </w:divBdr>
                  <w:divsChild>
                    <w:div w:id="1484393577">
                      <w:marLeft w:val="0"/>
                      <w:marRight w:val="0"/>
                      <w:marTop w:val="0"/>
                      <w:marBottom w:val="0"/>
                      <w:divBdr>
                        <w:top w:val="none" w:sz="0" w:space="0" w:color="auto"/>
                        <w:left w:val="none" w:sz="0" w:space="0" w:color="auto"/>
                        <w:bottom w:val="none" w:sz="0" w:space="0" w:color="auto"/>
                        <w:right w:val="none" w:sz="0" w:space="0" w:color="auto"/>
                      </w:divBdr>
                      <w:divsChild>
                        <w:div w:id="358966568">
                          <w:marLeft w:val="0"/>
                          <w:marRight w:val="0"/>
                          <w:marTop w:val="0"/>
                          <w:marBottom w:val="0"/>
                          <w:divBdr>
                            <w:top w:val="none" w:sz="0" w:space="0" w:color="auto"/>
                            <w:left w:val="none" w:sz="0" w:space="0" w:color="auto"/>
                            <w:bottom w:val="none" w:sz="0" w:space="0" w:color="auto"/>
                            <w:right w:val="none" w:sz="0" w:space="0" w:color="auto"/>
                          </w:divBdr>
                          <w:divsChild>
                            <w:div w:id="758021337">
                              <w:marLeft w:val="0"/>
                              <w:marRight w:val="0"/>
                              <w:marTop w:val="0"/>
                              <w:marBottom w:val="0"/>
                              <w:divBdr>
                                <w:top w:val="none" w:sz="0" w:space="0" w:color="auto"/>
                                <w:left w:val="none" w:sz="0" w:space="0" w:color="auto"/>
                                <w:bottom w:val="none" w:sz="0" w:space="0" w:color="auto"/>
                                <w:right w:val="none" w:sz="0" w:space="0" w:color="auto"/>
                              </w:divBdr>
                              <w:divsChild>
                                <w:div w:id="13698446">
                                  <w:marLeft w:val="0"/>
                                  <w:marRight w:val="0"/>
                                  <w:marTop w:val="0"/>
                                  <w:marBottom w:val="0"/>
                                  <w:divBdr>
                                    <w:top w:val="none" w:sz="0" w:space="0" w:color="auto"/>
                                    <w:left w:val="none" w:sz="0" w:space="0" w:color="auto"/>
                                    <w:bottom w:val="none" w:sz="0" w:space="0" w:color="auto"/>
                                    <w:right w:val="none" w:sz="0" w:space="0" w:color="auto"/>
                                  </w:divBdr>
                                  <w:divsChild>
                                    <w:div w:id="932199215">
                                      <w:marLeft w:val="0"/>
                                      <w:marRight w:val="0"/>
                                      <w:marTop w:val="0"/>
                                      <w:marBottom w:val="0"/>
                                      <w:divBdr>
                                        <w:top w:val="none" w:sz="0" w:space="0" w:color="auto"/>
                                        <w:left w:val="none" w:sz="0" w:space="0" w:color="auto"/>
                                        <w:bottom w:val="none" w:sz="0" w:space="0" w:color="auto"/>
                                        <w:right w:val="none" w:sz="0" w:space="0" w:color="auto"/>
                                      </w:divBdr>
                                      <w:divsChild>
                                        <w:div w:id="461196198">
                                          <w:marLeft w:val="0"/>
                                          <w:marRight w:val="0"/>
                                          <w:marTop w:val="0"/>
                                          <w:marBottom w:val="0"/>
                                          <w:divBdr>
                                            <w:top w:val="single" w:sz="6" w:space="0" w:color="69727D"/>
                                            <w:left w:val="single" w:sz="6" w:space="0" w:color="69727D"/>
                                            <w:bottom w:val="single" w:sz="6" w:space="0" w:color="69727D"/>
                                            <w:right w:val="single" w:sz="6" w:space="0" w:color="69727D"/>
                                          </w:divBdr>
                                          <w:divsChild>
                                            <w:div w:id="1315523997">
                                              <w:marLeft w:val="0"/>
                                              <w:marRight w:val="0"/>
                                              <w:marTop w:val="0"/>
                                              <w:marBottom w:val="0"/>
                                              <w:divBdr>
                                                <w:top w:val="none" w:sz="0" w:space="0" w:color="auto"/>
                                                <w:left w:val="none" w:sz="0" w:space="0" w:color="auto"/>
                                                <w:bottom w:val="none" w:sz="0" w:space="0" w:color="auto"/>
                                                <w:right w:val="none" w:sz="0" w:space="0" w:color="auto"/>
                                              </w:divBdr>
                                            </w:div>
                                            <w:div w:id="630212098">
                                              <w:marLeft w:val="42"/>
                                              <w:marRight w:val="42"/>
                                              <w:marTop w:val="42"/>
                                              <w:marBottom w:val="42"/>
                                              <w:divBdr>
                                                <w:top w:val="none" w:sz="0" w:space="0" w:color="auto"/>
                                                <w:left w:val="none" w:sz="0" w:space="0" w:color="auto"/>
                                                <w:bottom w:val="none" w:sz="0" w:space="0" w:color="auto"/>
                                                <w:right w:val="none" w:sz="0" w:space="0" w:color="auto"/>
                                              </w:divBdr>
                                            </w:div>
                                            <w:div w:id="1310209669">
                                              <w:marLeft w:val="0"/>
                                              <w:marRight w:val="0"/>
                                              <w:marTop w:val="166"/>
                                              <w:marBottom w:val="0"/>
                                              <w:divBdr>
                                                <w:top w:val="none" w:sz="0" w:space="0" w:color="auto"/>
                                                <w:left w:val="none" w:sz="0" w:space="0" w:color="auto"/>
                                                <w:bottom w:val="none" w:sz="0" w:space="0" w:color="auto"/>
                                                <w:right w:val="none" w:sz="0" w:space="0" w:color="auto"/>
                                              </w:divBdr>
                                            </w:div>
                                            <w:div w:id="906459252">
                                              <w:marLeft w:val="0"/>
                                              <w:marRight w:val="0"/>
                                              <w:marTop w:val="100"/>
                                              <w:marBottom w:val="0"/>
                                              <w:divBdr>
                                                <w:top w:val="single" w:sz="2" w:space="6" w:color="EAEAEA"/>
                                                <w:left w:val="none" w:sz="0" w:space="0" w:color="auto"/>
                                                <w:bottom w:val="none" w:sz="0" w:space="0" w:color="auto"/>
                                                <w:right w:val="none" w:sz="0" w:space="0" w:color="auto"/>
                                              </w:divBdr>
                                            </w:div>
                                          </w:divsChild>
                                        </w:div>
                                        <w:div w:id="1716730744">
                                          <w:marLeft w:val="0"/>
                                          <w:marRight w:val="0"/>
                                          <w:marTop w:val="0"/>
                                          <w:marBottom w:val="0"/>
                                          <w:divBdr>
                                            <w:top w:val="single" w:sz="6" w:space="0" w:color="69727D"/>
                                            <w:left w:val="single" w:sz="6" w:space="0" w:color="69727D"/>
                                            <w:bottom w:val="single" w:sz="6" w:space="0" w:color="69727D"/>
                                            <w:right w:val="single" w:sz="6" w:space="0" w:color="69727D"/>
                                          </w:divBdr>
                                          <w:divsChild>
                                            <w:div w:id="876434784">
                                              <w:marLeft w:val="0"/>
                                              <w:marRight w:val="0"/>
                                              <w:marTop w:val="0"/>
                                              <w:marBottom w:val="0"/>
                                              <w:divBdr>
                                                <w:top w:val="none" w:sz="0" w:space="0" w:color="auto"/>
                                                <w:left w:val="none" w:sz="0" w:space="0" w:color="auto"/>
                                                <w:bottom w:val="none" w:sz="0" w:space="0" w:color="auto"/>
                                                <w:right w:val="none" w:sz="0" w:space="0" w:color="auto"/>
                                              </w:divBdr>
                                            </w:div>
                                            <w:div w:id="2004122719">
                                              <w:marLeft w:val="42"/>
                                              <w:marRight w:val="42"/>
                                              <w:marTop w:val="42"/>
                                              <w:marBottom w:val="42"/>
                                              <w:divBdr>
                                                <w:top w:val="none" w:sz="0" w:space="0" w:color="auto"/>
                                                <w:left w:val="none" w:sz="0" w:space="0" w:color="auto"/>
                                                <w:bottom w:val="none" w:sz="0" w:space="0" w:color="auto"/>
                                                <w:right w:val="none" w:sz="0" w:space="0" w:color="auto"/>
                                              </w:divBdr>
                                            </w:div>
                                            <w:div w:id="1764180482">
                                              <w:marLeft w:val="0"/>
                                              <w:marRight w:val="0"/>
                                              <w:marTop w:val="166"/>
                                              <w:marBottom w:val="0"/>
                                              <w:divBdr>
                                                <w:top w:val="none" w:sz="0" w:space="0" w:color="auto"/>
                                                <w:left w:val="none" w:sz="0" w:space="0" w:color="auto"/>
                                                <w:bottom w:val="none" w:sz="0" w:space="0" w:color="auto"/>
                                                <w:right w:val="none" w:sz="0" w:space="0" w:color="auto"/>
                                              </w:divBdr>
                                            </w:div>
                                            <w:div w:id="1372532515">
                                              <w:marLeft w:val="0"/>
                                              <w:marRight w:val="0"/>
                                              <w:marTop w:val="100"/>
                                              <w:marBottom w:val="0"/>
                                              <w:divBdr>
                                                <w:top w:val="single" w:sz="2" w:space="6" w:color="EAEAEA"/>
                                                <w:left w:val="none" w:sz="0" w:space="0" w:color="auto"/>
                                                <w:bottom w:val="none" w:sz="0" w:space="0" w:color="auto"/>
                                                <w:right w:val="none" w:sz="0" w:space="0" w:color="auto"/>
                                              </w:divBdr>
                                            </w:div>
                                          </w:divsChild>
                                        </w:div>
                                        <w:div w:id="142084685">
                                          <w:marLeft w:val="0"/>
                                          <w:marRight w:val="0"/>
                                          <w:marTop w:val="0"/>
                                          <w:marBottom w:val="0"/>
                                          <w:divBdr>
                                            <w:top w:val="single" w:sz="6" w:space="0" w:color="69727D"/>
                                            <w:left w:val="single" w:sz="6" w:space="0" w:color="69727D"/>
                                            <w:bottom w:val="single" w:sz="6" w:space="0" w:color="69727D"/>
                                            <w:right w:val="single" w:sz="6" w:space="0" w:color="69727D"/>
                                          </w:divBdr>
                                          <w:divsChild>
                                            <w:div w:id="6249998">
                                              <w:marLeft w:val="0"/>
                                              <w:marRight w:val="0"/>
                                              <w:marTop w:val="0"/>
                                              <w:marBottom w:val="0"/>
                                              <w:divBdr>
                                                <w:top w:val="none" w:sz="0" w:space="0" w:color="auto"/>
                                                <w:left w:val="none" w:sz="0" w:space="0" w:color="auto"/>
                                                <w:bottom w:val="none" w:sz="0" w:space="0" w:color="auto"/>
                                                <w:right w:val="none" w:sz="0" w:space="0" w:color="auto"/>
                                              </w:divBdr>
                                            </w:div>
                                            <w:div w:id="1376732660">
                                              <w:marLeft w:val="42"/>
                                              <w:marRight w:val="42"/>
                                              <w:marTop w:val="42"/>
                                              <w:marBottom w:val="42"/>
                                              <w:divBdr>
                                                <w:top w:val="none" w:sz="0" w:space="0" w:color="auto"/>
                                                <w:left w:val="none" w:sz="0" w:space="0" w:color="auto"/>
                                                <w:bottom w:val="none" w:sz="0" w:space="0" w:color="auto"/>
                                                <w:right w:val="none" w:sz="0" w:space="0" w:color="auto"/>
                                              </w:divBdr>
                                            </w:div>
                                            <w:div w:id="791247650">
                                              <w:marLeft w:val="0"/>
                                              <w:marRight w:val="0"/>
                                              <w:marTop w:val="166"/>
                                              <w:marBottom w:val="0"/>
                                              <w:divBdr>
                                                <w:top w:val="none" w:sz="0" w:space="0" w:color="auto"/>
                                                <w:left w:val="none" w:sz="0" w:space="0" w:color="auto"/>
                                                <w:bottom w:val="none" w:sz="0" w:space="0" w:color="auto"/>
                                                <w:right w:val="none" w:sz="0" w:space="0" w:color="auto"/>
                                              </w:divBdr>
                                            </w:div>
                                            <w:div w:id="1990361007">
                                              <w:marLeft w:val="0"/>
                                              <w:marRight w:val="0"/>
                                              <w:marTop w:val="100"/>
                                              <w:marBottom w:val="0"/>
                                              <w:divBdr>
                                                <w:top w:val="single" w:sz="2" w:space="6" w:color="EAEAEA"/>
                                                <w:left w:val="none" w:sz="0" w:space="0" w:color="auto"/>
                                                <w:bottom w:val="none" w:sz="0" w:space="0" w:color="auto"/>
                                                <w:right w:val="none" w:sz="0" w:space="0" w:color="auto"/>
                                              </w:divBdr>
                                            </w:div>
                                          </w:divsChild>
                                        </w:div>
                                      </w:divsChild>
                                    </w:div>
                                  </w:divsChild>
                                </w:div>
                              </w:divsChild>
                            </w:div>
                            <w:div w:id="53549744">
                              <w:marLeft w:val="0"/>
                              <w:marRight w:val="0"/>
                              <w:marTop w:val="0"/>
                              <w:marBottom w:val="0"/>
                              <w:divBdr>
                                <w:top w:val="none" w:sz="0" w:space="0" w:color="auto"/>
                                <w:left w:val="none" w:sz="0" w:space="0" w:color="auto"/>
                                <w:bottom w:val="none" w:sz="0" w:space="0" w:color="auto"/>
                                <w:right w:val="none" w:sz="0" w:space="0" w:color="auto"/>
                              </w:divBdr>
                              <w:divsChild>
                                <w:div w:id="1440683684">
                                  <w:marLeft w:val="0"/>
                                  <w:marRight w:val="0"/>
                                  <w:marTop w:val="0"/>
                                  <w:marBottom w:val="0"/>
                                  <w:divBdr>
                                    <w:top w:val="none" w:sz="0" w:space="0" w:color="auto"/>
                                    <w:left w:val="none" w:sz="0" w:space="0" w:color="auto"/>
                                    <w:bottom w:val="none" w:sz="0" w:space="0" w:color="auto"/>
                                    <w:right w:val="none" w:sz="0" w:space="0" w:color="auto"/>
                                  </w:divBdr>
                                  <w:divsChild>
                                    <w:div w:id="1204291076">
                                      <w:marLeft w:val="0"/>
                                      <w:marRight w:val="0"/>
                                      <w:marTop w:val="0"/>
                                      <w:marBottom w:val="0"/>
                                      <w:divBdr>
                                        <w:top w:val="none" w:sz="0" w:space="0" w:color="auto"/>
                                        <w:left w:val="none" w:sz="0" w:space="0" w:color="auto"/>
                                        <w:bottom w:val="none" w:sz="0" w:space="0" w:color="auto"/>
                                        <w:right w:val="none" w:sz="0" w:space="0" w:color="auto"/>
                                      </w:divBdr>
                                      <w:divsChild>
                                        <w:div w:id="123934650">
                                          <w:marLeft w:val="0"/>
                                          <w:marRight w:val="0"/>
                                          <w:marTop w:val="0"/>
                                          <w:marBottom w:val="0"/>
                                          <w:divBdr>
                                            <w:top w:val="none" w:sz="0" w:space="0" w:color="auto"/>
                                            <w:left w:val="none" w:sz="0" w:space="0" w:color="auto"/>
                                            <w:bottom w:val="none" w:sz="0" w:space="0" w:color="auto"/>
                                            <w:right w:val="none" w:sz="0" w:space="0" w:color="auto"/>
                                          </w:divBdr>
                                          <w:divsChild>
                                            <w:div w:id="2055081">
                                              <w:marLeft w:val="0"/>
                                              <w:marRight w:val="0"/>
                                              <w:marTop w:val="0"/>
                                              <w:marBottom w:val="0"/>
                                              <w:divBdr>
                                                <w:top w:val="none" w:sz="0" w:space="0" w:color="auto"/>
                                                <w:left w:val="none" w:sz="0" w:space="0" w:color="auto"/>
                                                <w:bottom w:val="none" w:sz="0" w:space="0" w:color="auto"/>
                                                <w:right w:val="none" w:sz="0" w:space="0" w:color="auto"/>
                                              </w:divBdr>
                                              <w:divsChild>
                                                <w:div w:id="120560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003247">
                                  <w:marLeft w:val="0"/>
                                  <w:marRight w:val="0"/>
                                  <w:marTop w:val="0"/>
                                  <w:marBottom w:val="0"/>
                                  <w:divBdr>
                                    <w:top w:val="none" w:sz="0" w:space="0" w:color="auto"/>
                                    <w:left w:val="none" w:sz="0" w:space="0" w:color="auto"/>
                                    <w:bottom w:val="none" w:sz="0" w:space="0" w:color="auto"/>
                                    <w:right w:val="none" w:sz="0" w:space="0" w:color="auto"/>
                                  </w:divBdr>
                                  <w:divsChild>
                                    <w:div w:id="594703976">
                                      <w:marLeft w:val="0"/>
                                      <w:marRight w:val="0"/>
                                      <w:marTop w:val="0"/>
                                      <w:marBottom w:val="0"/>
                                      <w:divBdr>
                                        <w:top w:val="none" w:sz="0" w:space="0" w:color="auto"/>
                                        <w:left w:val="none" w:sz="0" w:space="0" w:color="auto"/>
                                        <w:bottom w:val="none" w:sz="0" w:space="0" w:color="auto"/>
                                        <w:right w:val="none" w:sz="0" w:space="0" w:color="auto"/>
                                      </w:divBdr>
                                      <w:divsChild>
                                        <w:div w:id="493422640">
                                          <w:marLeft w:val="0"/>
                                          <w:marRight w:val="0"/>
                                          <w:marTop w:val="0"/>
                                          <w:marBottom w:val="0"/>
                                          <w:divBdr>
                                            <w:top w:val="none" w:sz="0" w:space="0" w:color="auto"/>
                                            <w:left w:val="none" w:sz="0" w:space="0" w:color="auto"/>
                                            <w:bottom w:val="none" w:sz="0" w:space="0" w:color="auto"/>
                                            <w:right w:val="none" w:sz="0" w:space="0" w:color="auto"/>
                                          </w:divBdr>
                                          <w:divsChild>
                                            <w:div w:id="1398014913">
                                              <w:marLeft w:val="0"/>
                                              <w:marRight w:val="0"/>
                                              <w:marTop w:val="0"/>
                                              <w:marBottom w:val="0"/>
                                              <w:divBdr>
                                                <w:top w:val="none" w:sz="0" w:space="0" w:color="auto"/>
                                                <w:left w:val="none" w:sz="0" w:space="0" w:color="auto"/>
                                                <w:bottom w:val="none" w:sz="0" w:space="0" w:color="auto"/>
                                                <w:right w:val="none" w:sz="0" w:space="0" w:color="auto"/>
                                              </w:divBdr>
                                              <w:divsChild>
                                                <w:div w:id="56603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691316">
                                  <w:marLeft w:val="0"/>
                                  <w:marRight w:val="0"/>
                                  <w:marTop w:val="0"/>
                                  <w:marBottom w:val="0"/>
                                  <w:divBdr>
                                    <w:top w:val="none" w:sz="0" w:space="0" w:color="auto"/>
                                    <w:left w:val="none" w:sz="0" w:space="0" w:color="auto"/>
                                    <w:bottom w:val="none" w:sz="0" w:space="0" w:color="auto"/>
                                    <w:right w:val="none" w:sz="0" w:space="0" w:color="auto"/>
                                  </w:divBdr>
                                  <w:divsChild>
                                    <w:div w:id="1825120712">
                                      <w:marLeft w:val="0"/>
                                      <w:marRight w:val="0"/>
                                      <w:marTop w:val="0"/>
                                      <w:marBottom w:val="0"/>
                                      <w:divBdr>
                                        <w:top w:val="none" w:sz="0" w:space="0" w:color="auto"/>
                                        <w:left w:val="none" w:sz="0" w:space="0" w:color="auto"/>
                                        <w:bottom w:val="none" w:sz="0" w:space="0" w:color="auto"/>
                                        <w:right w:val="none" w:sz="0" w:space="0" w:color="auto"/>
                                      </w:divBdr>
                                      <w:divsChild>
                                        <w:div w:id="929238767">
                                          <w:marLeft w:val="0"/>
                                          <w:marRight w:val="0"/>
                                          <w:marTop w:val="0"/>
                                          <w:marBottom w:val="0"/>
                                          <w:divBdr>
                                            <w:top w:val="none" w:sz="0" w:space="0" w:color="auto"/>
                                            <w:left w:val="none" w:sz="0" w:space="0" w:color="auto"/>
                                            <w:bottom w:val="none" w:sz="0" w:space="0" w:color="auto"/>
                                            <w:right w:val="none" w:sz="0" w:space="0" w:color="auto"/>
                                          </w:divBdr>
                                          <w:divsChild>
                                            <w:div w:id="424883986">
                                              <w:marLeft w:val="0"/>
                                              <w:marRight w:val="0"/>
                                              <w:marTop w:val="0"/>
                                              <w:marBottom w:val="0"/>
                                              <w:divBdr>
                                                <w:top w:val="none" w:sz="0" w:space="0" w:color="auto"/>
                                                <w:left w:val="none" w:sz="0" w:space="0" w:color="auto"/>
                                                <w:bottom w:val="none" w:sz="0" w:space="0" w:color="auto"/>
                                                <w:right w:val="none" w:sz="0" w:space="0" w:color="auto"/>
                                              </w:divBdr>
                                              <w:divsChild>
                                                <w:div w:id="42396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5764316">
                              <w:marLeft w:val="0"/>
                              <w:marRight w:val="0"/>
                              <w:marTop w:val="0"/>
                              <w:marBottom w:val="0"/>
                              <w:divBdr>
                                <w:top w:val="none" w:sz="0" w:space="0" w:color="auto"/>
                                <w:left w:val="none" w:sz="0" w:space="0" w:color="auto"/>
                                <w:bottom w:val="none" w:sz="0" w:space="0" w:color="auto"/>
                                <w:right w:val="none" w:sz="0" w:space="0" w:color="auto"/>
                              </w:divBdr>
                              <w:divsChild>
                                <w:div w:id="2122603611">
                                  <w:marLeft w:val="0"/>
                                  <w:marRight w:val="0"/>
                                  <w:marTop w:val="0"/>
                                  <w:marBottom w:val="0"/>
                                  <w:divBdr>
                                    <w:top w:val="none" w:sz="0" w:space="0" w:color="auto"/>
                                    <w:left w:val="none" w:sz="0" w:space="0" w:color="auto"/>
                                    <w:bottom w:val="none" w:sz="0" w:space="0" w:color="auto"/>
                                    <w:right w:val="none" w:sz="0" w:space="0" w:color="auto"/>
                                  </w:divBdr>
                                  <w:divsChild>
                                    <w:div w:id="1940673568">
                                      <w:marLeft w:val="0"/>
                                      <w:marRight w:val="0"/>
                                      <w:marTop w:val="0"/>
                                      <w:marBottom w:val="0"/>
                                      <w:divBdr>
                                        <w:top w:val="none" w:sz="0" w:space="0" w:color="auto"/>
                                        <w:left w:val="none" w:sz="0" w:space="0" w:color="auto"/>
                                        <w:bottom w:val="none" w:sz="0" w:space="0" w:color="auto"/>
                                        <w:right w:val="none" w:sz="0" w:space="0" w:color="auto"/>
                                      </w:divBdr>
                                      <w:divsChild>
                                        <w:div w:id="171693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088059">
                                  <w:marLeft w:val="0"/>
                                  <w:marRight w:val="0"/>
                                  <w:marTop w:val="0"/>
                                  <w:marBottom w:val="0"/>
                                  <w:divBdr>
                                    <w:top w:val="none" w:sz="0" w:space="0" w:color="auto"/>
                                    <w:left w:val="none" w:sz="0" w:space="0" w:color="auto"/>
                                    <w:bottom w:val="none" w:sz="0" w:space="0" w:color="auto"/>
                                    <w:right w:val="none" w:sz="0" w:space="0" w:color="auto"/>
                                  </w:divBdr>
                                  <w:divsChild>
                                    <w:div w:id="882131607">
                                      <w:marLeft w:val="0"/>
                                      <w:marRight w:val="0"/>
                                      <w:marTop w:val="0"/>
                                      <w:marBottom w:val="0"/>
                                      <w:divBdr>
                                        <w:top w:val="none" w:sz="0" w:space="0" w:color="auto"/>
                                        <w:left w:val="none" w:sz="0" w:space="0" w:color="auto"/>
                                        <w:bottom w:val="none" w:sz="0" w:space="0" w:color="auto"/>
                                        <w:right w:val="none" w:sz="0" w:space="0" w:color="auto"/>
                                      </w:divBdr>
                                      <w:divsChild>
                                        <w:div w:id="10103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123220">
                                  <w:marLeft w:val="0"/>
                                  <w:marRight w:val="0"/>
                                  <w:marTop w:val="0"/>
                                  <w:marBottom w:val="0"/>
                                  <w:divBdr>
                                    <w:top w:val="none" w:sz="0" w:space="0" w:color="auto"/>
                                    <w:left w:val="none" w:sz="0" w:space="0" w:color="auto"/>
                                    <w:bottom w:val="none" w:sz="0" w:space="0" w:color="auto"/>
                                    <w:right w:val="none" w:sz="0" w:space="0" w:color="auto"/>
                                  </w:divBdr>
                                  <w:divsChild>
                                    <w:div w:id="709690300">
                                      <w:marLeft w:val="0"/>
                                      <w:marRight w:val="0"/>
                                      <w:marTop w:val="0"/>
                                      <w:marBottom w:val="0"/>
                                      <w:divBdr>
                                        <w:top w:val="none" w:sz="0" w:space="0" w:color="auto"/>
                                        <w:left w:val="none" w:sz="0" w:space="0" w:color="auto"/>
                                        <w:bottom w:val="none" w:sz="0" w:space="0" w:color="auto"/>
                                        <w:right w:val="none" w:sz="0" w:space="0" w:color="auto"/>
                                      </w:divBdr>
                                      <w:divsChild>
                                        <w:div w:id="117410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482189">
                              <w:marLeft w:val="0"/>
                              <w:marRight w:val="0"/>
                              <w:marTop w:val="0"/>
                              <w:marBottom w:val="0"/>
                              <w:divBdr>
                                <w:top w:val="none" w:sz="0" w:space="0" w:color="auto"/>
                                <w:left w:val="none" w:sz="0" w:space="0" w:color="auto"/>
                                <w:bottom w:val="none" w:sz="0" w:space="0" w:color="auto"/>
                                <w:right w:val="none" w:sz="0" w:space="0" w:color="auto"/>
                              </w:divBdr>
                              <w:divsChild>
                                <w:div w:id="553272915">
                                  <w:marLeft w:val="0"/>
                                  <w:marRight w:val="0"/>
                                  <w:marTop w:val="0"/>
                                  <w:marBottom w:val="0"/>
                                  <w:divBdr>
                                    <w:top w:val="none" w:sz="0" w:space="0" w:color="auto"/>
                                    <w:left w:val="none" w:sz="0" w:space="0" w:color="auto"/>
                                    <w:bottom w:val="none" w:sz="0" w:space="0" w:color="auto"/>
                                    <w:right w:val="none" w:sz="0" w:space="0" w:color="auto"/>
                                  </w:divBdr>
                                  <w:divsChild>
                                    <w:div w:id="754008986">
                                      <w:marLeft w:val="0"/>
                                      <w:marRight w:val="0"/>
                                      <w:marTop w:val="0"/>
                                      <w:marBottom w:val="0"/>
                                      <w:divBdr>
                                        <w:top w:val="none" w:sz="0" w:space="0" w:color="auto"/>
                                        <w:left w:val="none" w:sz="0" w:space="0" w:color="auto"/>
                                        <w:bottom w:val="none" w:sz="0" w:space="0" w:color="auto"/>
                                        <w:right w:val="none" w:sz="0" w:space="0" w:color="auto"/>
                                      </w:divBdr>
                                      <w:divsChild>
                                        <w:div w:id="1901671410">
                                          <w:marLeft w:val="0"/>
                                          <w:marRight w:val="0"/>
                                          <w:marTop w:val="0"/>
                                          <w:marBottom w:val="0"/>
                                          <w:divBdr>
                                            <w:top w:val="single" w:sz="6" w:space="0" w:color="69727D"/>
                                            <w:left w:val="single" w:sz="6" w:space="0" w:color="69727D"/>
                                            <w:bottom w:val="single" w:sz="6" w:space="0" w:color="69727D"/>
                                            <w:right w:val="single" w:sz="6" w:space="0" w:color="69727D"/>
                                          </w:divBdr>
                                          <w:divsChild>
                                            <w:div w:id="1507209776">
                                              <w:marLeft w:val="0"/>
                                              <w:marRight w:val="0"/>
                                              <w:marTop w:val="0"/>
                                              <w:marBottom w:val="0"/>
                                              <w:divBdr>
                                                <w:top w:val="none" w:sz="0" w:space="0" w:color="auto"/>
                                                <w:left w:val="none" w:sz="0" w:space="0" w:color="auto"/>
                                                <w:bottom w:val="none" w:sz="0" w:space="0" w:color="auto"/>
                                                <w:right w:val="none" w:sz="0" w:space="0" w:color="auto"/>
                                              </w:divBdr>
                                            </w:div>
                                            <w:div w:id="1848981304">
                                              <w:marLeft w:val="42"/>
                                              <w:marRight w:val="42"/>
                                              <w:marTop w:val="42"/>
                                              <w:marBottom w:val="42"/>
                                              <w:divBdr>
                                                <w:top w:val="none" w:sz="0" w:space="0" w:color="auto"/>
                                                <w:left w:val="none" w:sz="0" w:space="0" w:color="auto"/>
                                                <w:bottom w:val="none" w:sz="0" w:space="0" w:color="auto"/>
                                                <w:right w:val="none" w:sz="0" w:space="0" w:color="auto"/>
                                              </w:divBdr>
                                            </w:div>
                                            <w:div w:id="1871452563">
                                              <w:marLeft w:val="0"/>
                                              <w:marRight w:val="0"/>
                                              <w:marTop w:val="166"/>
                                              <w:marBottom w:val="0"/>
                                              <w:divBdr>
                                                <w:top w:val="none" w:sz="0" w:space="0" w:color="auto"/>
                                                <w:left w:val="none" w:sz="0" w:space="0" w:color="auto"/>
                                                <w:bottom w:val="none" w:sz="0" w:space="0" w:color="auto"/>
                                                <w:right w:val="none" w:sz="0" w:space="0" w:color="auto"/>
                                              </w:divBdr>
                                            </w:div>
                                            <w:div w:id="616566010">
                                              <w:marLeft w:val="0"/>
                                              <w:marRight w:val="0"/>
                                              <w:marTop w:val="100"/>
                                              <w:marBottom w:val="0"/>
                                              <w:divBdr>
                                                <w:top w:val="single" w:sz="2" w:space="6" w:color="EAEAEA"/>
                                                <w:left w:val="none" w:sz="0" w:space="0" w:color="auto"/>
                                                <w:bottom w:val="none" w:sz="0" w:space="0" w:color="auto"/>
                                                <w:right w:val="none" w:sz="0" w:space="0" w:color="auto"/>
                                              </w:divBdr>
                                            </w:div>
                                          </w:divsChild>
                                        </w:div>
                                        <w:div w:id="1675768109">
                                          <w:marLeft w:val="0"/>
                                          <w:marRight w:val="0"/>
                                          <w:marTop w:val="0"/>
                                          <w:marBottom w:val="0"/>
                                          <w:divBdr>
                                            <w:top w:val="single" w:sz="6" w:space="0" w:color="69727D"/>
                                            <w:left w:val="single" w:sz="6" w:space="0" w:color="69727D"/>
                                            <w:bottom w:val="single" w:sz="6" w:space="0" w:color="69727D"/>
                                            <w:right w:val="single" w:sz="6" w:space="0" w:color="69727D"/>
                                          </w:divBdr>
                                          <w:divsChild>
                                            <w:div w:id="1914773749">
                                              <w:marLeft w:val="0"/>
                                              <w:marRight w:val="0"/>
                                              <w:marTop w:val="0"/>
                                              <w:marBottom w:val="0"/>
                                              <w:divBdr>
                                                <w:top w:val="none" w:sz="0" w:space="0" w:color="auto"/>
                                                <w:left w:val="none" w:sz="0" w:space="0" w:color="auto"/>
                                                <w:bottom w:val="none" w:sz="0" w:space="0" w:color="auto"/>
                                                <w:right w:val="none" w:sz="0" w:space="0" w:color="auto"/>
                                              </w:divBdr>
                                            </w:div>
                                            <w:div w:id="1898977202">
                                              <w:marLeft w:val="42"/>
                                              <w:marRight w:val="42"/>
                                              <w:marTop w:val="42"/>
                                              <w:marBottom w:val="42"/>
                                              <w:divBdr>
                                                <w:top w:val="none" w:sz="0" w:space="0" w:color="auto"/>
                                                <w:left w:val="none" w:sz="0" w:space="0" w:color="auto"/>
                                                <w:bottom w:val="none" w:sz="0" w:space="0" w:color="auto"/>
                                                <w:right w:val="none" w:sz="0" w:space="0" w:color="auto"/>
                                              </w:divBdr>
                                            </w:div>
                                            <w:div w:id="251083417">
                                              <w:marLeft w:val="0"/>
                                              <w:marRight w:val="0"/>
                                              <w:marTop w:val="166"/>
                                              <w:marBottom w:val="0"/>
                                              <w:divBdr>
                                                <w:top w:val="none" w:sz="0" w:space="0" w:color="auto"/>
                                                <w:left w:val="none" w:sz="0" w:space="0" w:color="auto"/>
                                                <w:bottom w:val="none" w:sz="0" w:space="0" w:color="auto"/>
                                                <w:right w:val="none" w:sz="0" w:space="0" w:color="auto"/>
                                              </w:divBdr>
                                            </w:div>
                                            <w:div w:id="436213504">
                                              <w:marLeft w:val="0"/>
                                              <w:marRight w:val="0"/>
                                              <w:marTop w:val="100"/>
                                              <w:marBottom w:val="0"/>
                                              <w:divBdr>
                                                <w:top w:val="single" w:sz="2" w:space="6" w:color="EAEAEA"/>
                                                <w:left w:val="none" w:sz="0" w:space="0" w:color="auto"/>
                                                <w:bottom w:val="none" w:sz="0" w:space="0" w:color="auto"/>
                                                <w:right w:val="none" w:sz="0" w:space="0" w:color="auto"/>
                                              </w:divBdr>
                                            </w:div>
                                          </w:divsChild>
                                        </w:div>
                                        <w:div w:id="298002286">
                                          <w:marLeft w:val="0"/>
                                          <w:marRight w:val="0"/>
                                          <w:marTop w:val="0"/>
                                          <w:marBottom w:val="0"/>
                                          <w:divBdr>
                                            <w:top w:val="single" w:sz="6" w:space="0" w:color="69727D"/>
                                            <w:left w:val="single" w:sz="6" w:space="0" w:color="69727D"/>
                                            <w:bottom w:val="single" w:sz="6" w:space="0" w:color="69727D"/>
                                            <w:right w:val="single" w:sz="6" w:space="0" w:color="69727D"/>
                                          </w:divBdr>
                                          <w:divsChild>
                                            <w:div w:id="510074295">
                                              <w:marLeft w:val="0"/>
                                              <w:marRight w:val="0"/>
                                              <w:marTop w:val="0"/>
                                              <w:marBottom w:val="0"/>
                                              <w:divBdr>
                                                <w:top w:val="none" w:sz="0" w:space="0" w:color="auto"/>
                                                <w:left w:val="none" w:sz="0" w:space="0" w:color="auto"/>
                                                <w:bottom w:val="none" w:sz="0" w:space="0" w:color="auto"/>
                                                <w:right w:val="none" w:sz="0" w:space="0" w:color="auto"/>
                                              </w:divBdr>
                                            </w:div>
                                            <w:div w:id="238517741">
                                              <w:marLeft w:val="42"/>
                                              <w:marRight w:val="42"/>
                                              <w:marTop w:val="42"/>
                                              <w:marBottom w:val="42"/>
                                              <w:divBdr>
                                                <w:top w:val="none" w:sz="0" w:space="0" w:color="auto"/>
                                                <w:left w:val="none" w:sz="0" w:space="0" w:color="auto"/>
                                                <w:bottom w:val="none" w:sz="0" w:space="0" w:color="auto"/>
                                                <w:right w:val="none" w:sz="0" w:space="0" w:color="auto"/>
                                              </w:divBdr>
                                            </w:div>
                                            <w:div w:id="431433025">
                                              <w:marLeft w:val="0"/>
                                              <w:marRight w:val="0"/>
                                              <w:marTop w:val="166"/>
                                              <w:marBottom w:val="0"/>
                                              <w:divBdr>
                                                <w:top w:val="none" w:sz="0" w:space="0" w:color="auto"/>
                                                <w:left w:val="none" w:sz="0" w:space="0" w:color="auto"/>
                                                <w:bottom w:val="none" w:sz="0" w:space="0" w:color="auto"/>
                                                <w:right w:val="none" w:sz="0" w:space="0" w:color="auto"/>
                                              </w:divBdr>
                                            </w:div>
                                            <w:div w:id="1345091993">
                                              <w:marLeft w:val="0"/>
                                              <w:marRight w:val="0"/>
                                              <w:marTop w:val="100"/>
                                              <w:marBottom w:val="0"/>
                                              <w:divBdr>
                                                <w:top w:val="single" w:sz="2" w:space="6" w:color="EAEAEA"/>
                                                <w:left w:val="none" w:sz="0" w:space="0" w:color="auto"/>
                                                <w:bottom w:val="none" w:sz="0" w:space="0" w:color="auto"/>
                                                <w:right w:val="none" w:sz="0" w:space="0" w:color="auto"/>
                                              </w:divBdr>
                                            </w:div>
                                          </w:divsChild>
                                        </w:div>
                                      </w:divsChild>
                                    </w:div>
                                    <w:div w:id="153187470">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 w:id="1651398866">
                              <w:marLeft w:val="0"/>
                              <w:marRight w:val="0"/>
                              <w:marTop w:val="0"/>
                              <w:marBottom w:val="0"/>
                              <w:divBdr>
                                <w:top w:val="none" w:sz="0" w:space="0" w:color="auto"/>
                                <w:left w:val="none" w:sz="0" w:space="0" w:color="auto"/>
                                <w:bottom w:val="none" w:sz="0" w:space="0" w:color="auto"/>
                                <w:right w:val="none" w:sz="0" w:space="0" w:color="auto"/>
                              </w:divBdr>
                              <w:divsChild>
                                <w:div w:id="933900073">
                                  <w:marLeft w:val="0"/>
                                  <w:marRight w:val="0"/>
                                  <w:marTop w:val="0"/>
                                  <w:marBottom w:val="0"/>
                                  <w:divBdr>
                                    <w:top w:val="none" w:sz="0" w:space="0" w:color="auto"/>
                                    <w:left w:val="none" w:sz="0" w:space="0" w:color="auto"/>
                                    <w:bottom w:val="none" w:sz="0" w:space="0" w:color="auto"/>
                                    <w:right w:val="none" w:sz="0" w:space="0" w:color="auto"/>
                                  </w:divBdr>
                                  <w:divsChild>
                                    <w:div w:id="1670209744">
                                      <w:marLeft w:val="0"/>
                                      <w:marRight w:val="0"/>
                                      <w:marTop w:val="0"/>
                                      <w:marBottom w:val="0"/>
                                      <w:divBdr>
                                        <w:top w:val="none" w:sz="0" w:space="0" w:color="auto"/>
                                        <w:left w:val="none" w:sz="0" w:space="0" w:color="auto"/>
                                        <w:bottom w:val="none" w:sz="0" w:space="0" w:color="auto"/>
                                        <w:right w:val="none" w:sz="0" w:space="0" w:color="auto"/>
                                      </w:divBdr>
                                      <w:divsChild>
                                        <w:div w:id="696588913">
                                          <w:marLeft w:val="0"/>
                                          <w:marRight w:val="0"/>
                                          <w:marTop w:val="0"/>
                                          <w:marBottom w:val="0"/>
                                          <w:divBdr>
                                            <w:top w:val="none" w:sz="0" w:space="0" w:color="auto"/>
                                            <w:left w:val="none" w:sz="0" w:space="0" w:color="auto"/>
                                            <w:bottom w:val="none" w:sz="0" w:space="0" w:color="auto"/>
                                            <w:right w:val="none" w:sz="0" w:space="0" w:color="auto"/>
                                          </w:divBdr>
                                          <w:divsChild>
                                            <w:div w:id="1269191003">
                                              <w:marLeft w:val="0"/>
                                              <w:marRight w:val="0"/>
                                              <w:marTop w:val="0"/>
                                              <w:marBottom w:val="0"/>
                                              <w:divBdr>
                                                <w:top w:val="none" w:sz="0" w:space="0" w:color="auto"/>
                                                <w:left w:val="none" w:sz="0" w:space="0" w:color="auto"/>
                                                <w:bottom w:val="none" w:sz="0" w:space="0" w:color="auto"/>
                                                <w:right w:val="none" w:sz="0" w:space="0" w:color="auto"/>
                                              </w:divBdr>
                                              <w:divsChild>
                                                <w:div w:id="109000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355366">
                                  <w:marLeft w:val="0"/>
                                  <w:marRight w:val="0"/>
                                  <w:marTop w:val="0"/>
                                  <w:marBottom w:val="0"/>
                                  <w:divBdr>
                                    <w:top w:val="none" w:sz="0" w:space="0" w:color="auto"/>
                                    <w:left w:val="none" w:sz="0" w:space="0" w:color="auto"/>
                                    <w:bottom w:val="none" w:sz="0" w:space="0" w:color="auto"/>
                                    <w:right w:val="none" w:sz="0" w:space="0" w:color="auto"/>
                                  </w:divBdr>
                                  <w:divsChild>
                                    <w:div w:id="1530992974">
                                      <w:marLeft w:val="0"/>
                                      <w:marRight w:val="0"/>
                                      <w:marTop w:val="0"/>
                                      <w:marBottom w:val="0"/>
                                      <w:divBdr>
                                        <w:top w:val="none" w:sz="0" w:space="0" w:color="auto"/>
                                        <w:left w:val="none" w:sz="0" w:space="0" w:color="auto"/>
                                        <w:bottom w:val="none" w:sz="0" w:space="0" w:color="auto"/>
                                        <w:right w:val="none" w:sz="0" w:space="0" w:color="auto"/>
                                      </w:divBdr>
                                      <w:divsChild>
                                        <w:div w:id="1970819297">
                                          <w:marLeft w:val="0"/>
                                          <w:marRight w:val="0"/>
                                          <w:marTop w:val="0"/>
                                          <w:marBottom w:val="0"/>
                                          <w:divBdr>
                                            <w:top w:val="none" w:sz="0" w:space="0" w:color="auto"/>
                                            <w:left w:val="none" w:sz="0" w:space="0" w:color="auto"/>
                                            <w:bottom w:val="none" w:sz="0" w:space="0" w:color="auto"/>
                                            <w:right w:val="none" w:sz="0" w:space="0" w:color="auto"/>
                                          </w:divBdr>
                                          <w:divsChild>
                                            <w:div w:id="153691578">
                                              <w:marLeft w:val="0"/>
                                              <w:marRight w:val="0"/>
                                              <w:marTop w:val="0"/>
                                              <w:marBottom w:val="0"/>
                                              <w:divBdr>
                                                <w:top w:val="none" w:sz="0" w:space="0" w:color="auto"/>
                                                <w:left w:val="none" w:sz="0" w:space="0" w:color="auto"/>
                                                <w:bottom w:val="none" w:sz="0" w:space="0" w:color="auto"/>
                                                <w:right w:val="none" w:sz="0" w:space="0" w:color="auto"/>
                                              </w:divBdr>
                                              <w:divsChild>
                                                <w:div w:id="138047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042465">
                                  <w:marLeft w:val="0"/>
                                  <w:marRight w:val="0"/>
                                  <w:marTop w:val="0"/>
                                  <w:marBottom w:val="0"/>
                                  <w:divBdr>
                                    <w:top w:val="none" w:sz="0" w:space="0" w:color="auto"/>
                                    <w:left w:val="none" w:sz="0" w:space="0" w:color="auto"/>
                                    <w:bottom w:val="none" w:sz="0" w:space="0" w:color="auto"/>
                                    <w:right w:val="none" w:sz="0" w:space="0" w:color="auto"/>
                                  </w:divBdr>
                                  <w:divsChild>
                                    <w:div w:id="374890666">
                                      <w:marLeft w:val="0"/>
                                      <w:marRight w:val="0"/>
                                      <w:marTop w:val="0"/>
                                      <w:marBottom w:val="0"/>
                                      <w:divBdr>
                                        <w:top w:val="none" w:sz="0" w:space="0" w:color="auto"/>
                                        <w:left w:val="none" w:sz="0" w:space="0" w:color="auto"/>
                                        <w:bottom w:val="none" w:sz="0" w:space="0" w:color="auto"/>
                                        <w:right w:val="none" w:sz="0" w:space="0" w:color="auto"/>
                                      </w:divBdr>
                                      <w:divsChild>
                                        <w:div w:id="1109936931">
                                          <w:marLeft w:val="0"/>
                                          <w:marRight w:val="0"/>
                                          <w:marTop w:val="0"/>
                                          <w:marBottom w:val="0"/>
                                          <w:divBdr>
                                            <w:top w:val="none" w:sz="0" w:space="0" w:color="auto"/>
                                            <w:left w:val="none" w:sz="0" w:space="0" w:color="auto"/>
                                            <w:bottom w:val="none" w:sz="0" w:space="0" w:color="auto"/>
                                            <w:right w:val="none" w:sz="0" w:space="0" w:color="auto"/>
                                          </w:divBdr>
                                          <w:divsChild>
                                            <w:div w:id="1719626711">
                                              <w:marLeft w:val="0"/>
                                              <w:marRight w:val="0"/>
                                              <w:marTop w:val="0"/>
                                              <w:marBottom w:val="0"/>
                                              <w:divBdr>
                                                <w:top w:val="none" w:sz="0" w:space="0" w:color="auto"/>
                                                <w:left w:val="none" w:sz="0" w:space="0" w:color="auto"/>
                                                <w:bottom w:val="none" w:sz="0" w:space="0" w:color="auto"/>
                                                <w:right w:val="none" w:sz="0" w:space="0" w:color="auto"/>
                                              </w:divBdr>
                                              <w:divsChild>
                                                <w:div w:id="107840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784309">
              <w:marLeft w:val="0"/>
              <w:marRight w:val="0"/>
              <w:marTop w:val="0"/>
              <w:marBottom w:val="0"/>
              <w:divBdr>
                <w:top w:val="none" w:sz="0" w:space="0" w:color="auto"/>
                <w:left w:val="none" w:sz="0" w:space="0" w:color="auto"/>
                <w:bottom w:val="none" w:sz="0" w:space="0" w:color="auto"/>
                <w:right w:val="none" w:sz="0" w:space="0" w:color="auto"/>
              </w:divBdr>
              <w:divsChild>
                <w:div w:id="1234239514">
                  <w:marLeft w:val="0"/>
                  <w:marRight w:val="0"/>
                  <w:marTop w:val="0"/>
                  <w:marBottom w:val="0"/>
                  <w:divBdr>
                    <w:top w:val="none" w:sz="0" w:space="0" w:color="auto"/>
                    <w:left w:val="none" w:sz="0" w:space="0" w:color="auto"/>
                    <w:bottom w:val="none" w:sz="0" w:space="0" w:color="auto"/>
                    <w:right w:val="none" w:sz="0" w:space="0" w:color="auto"/>
                  </w:divBdr>
                  <w:divsChild>
                    <w:div w:id="1668897947">
                      <w:marLeft w:val="0"/>
                      <w:marRight w:val="0"/>
                      <w:marTop w:val="0"/>
                      <w:marBottom w:val="0"/>
                      <w:divBdr>
                        <w:top w:val="none" w:sz="0" w:space="0" w:color="auto"/>
                        <w:left w:val="none" w:sz="0" w:space="0" w:color="auto"/>
                        <w:bottom w:val="none" w:sz="0" w:space="0" w:color="auto"/>
                        <w:right w:val="none" w:sz="0" w:space="0" w:color="auto"/>
                      </w:divBdr>
                      <w:divsChild>
                        <w:div w:id="1583563993">
                          <w:marLeft w:val="0"/>
                          <w:marRight w:val="0"/>
                          <w:marTop w:val="0"/>
                          <w:marBottom w:val="0"/>
                          <w:divBdr>
                            <w:top w:val="none" w:sz="0" w:space="0" w:color="auto"/>
                            <w:left w:val="none" w:sz="0" w:space="0" w:color="auto"/>
                            <w:bottom w:val="none" w:sz="0" w:space="0" w:color="auto"/>
                            <w:right w:val="none" w:sz="0" w:space="0" w:color="auto"/>
                          </w:divBdr>
                          <w:divsChild>
                            <w:div w:id="1421944556">
                              <w:marLeft w:val="0"/>
                              <w:marRight w:val="0"/>
                              <w:marTop w:val="0"/>
                              <w:marBottom w:val="0"/>
                              <w:divBdr>
                                <w:top w:val="none" w:sz="0" w:space="0" w:color="auto"/>
                                <w:left w:val="none" w:sz="0" w:space="0" w:color="auto"/>
                                <w:bottom w:val="none" w:sz="0" w:space="0" w:color="auto"/>
                                <w:right w:val="none" w:sz="0" w:space="0" w:color="auto"/>
                              </w:divBdr>
                              <w:divsChild>
                                <w:div w:id="1443107960">
                                  <w:marLeft w:val="0"/>
                                  <w:marRight w:val="0"/>
                                  <w:marTop w:val="0"/>
                                  <w:marBottom w:val="0"/>
                                  <w:divBdr>
                                    <w:top w:val="none" w:sz="0" w:space="0" w:color="auto"/>
                                    <w:left w:val="none" w:sz="0" w:space="0" w:color="auto"/>
                                    <w:bottom w:val="none" w:sz="0" w:space="0" w:color="auto"/>
                                    <w:right w:val="none" w:sz="0" w:space="0" w:color="auto"/>
                                  </w:divBdr>
                                  <w:divsChild>
                                    <w:div w:id="750271224">
                                      <w:marLeft w:val="0"/>
                                      <w:marRight w:val="0"/>
                                      <w:marTop w:val="0"/>
                                      <w:marBottom w:val="0"/>
                                      <w:divBdr>
                                        <w:top w:val="none" w:sz="0" w:space="0" w:color="auto"/>
                                        <w:left w:val="none" w:sz="0" w:space="0" w:color="auto"/>
                                        <w:bottom w:val="none" w:sz="0" w:space="0" w:color="auto"/>
                                        <w:right w:val="none" w:sz="0" w:space="0" w:color="auto"/>
                                      </w:divBdr>
                                      <w:divsChild>
                                        <w:div w:id="1989095048">
                                          <w:marLeft w:val="0"/>
                                          <w:marRight w:val="0"/>
                                          <w:marTop w:val="0"/>
                                          <w:marBottom w:val="0"/>
                                          <w:divBdr>
                                            <w:top w:val="none" w:sz="0" w:space="0" w:color="auto"/>
                                            <w:left w:val="none" w:sz="0" w:space="0" w:color="auto"/>
                                            <w:bottom w:val="none" w:sz="0" w:space="0" w:color="auto"/>
                                            <w:right w:val="none" w:sz="0" w:space="0" w:color="auto"/>
                                          </w:divBdr>
                                          <w:divsChild>
                                            <w:div w:id="146338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90244">
                                      <w:marLeft w:val="0"/>
                                      <w:marRight w:val="0"/>
                                      <w:marTop w:val="0"/>
                                      <w:marBottom w:val="0"/>
                                      <w:divBdr>
                                        <w:top w:val="none" w:sz="0" w:space="0" w:color="auto"/>
                                        <w:left w:val="none" w:sz="0" w:space="0" w:color="auto"/>
                                        <w:bottom w:val="none" w:sz="0" w:space="0" w:color="auto"/>
                                        <w:right w:val="none" w:sz="0" w:space="0" w:color="auto"/>
                                      </w:divBdr>
                                      <w:divsChild>
                                        <w:div w:id="1352802801">
                                          <w:marLeft w:val="0"/>
                                          <w:marRight w:val="0"/>
                                          <w:marTop w:val="0"/>
                                          <w:marBottom w:val="0"/>
                                          <w:divBdr>
                                            <w:top w:val="none" w:sz="0" w:space="0" w:color="auto"/>
                                            <w:left w:val="none" w:sz="0" w:space="0" w:color="auto"/>
                                            <w:bottom w:val="none" w:sz="0" w:space="0" w:color="auto"/>
                                            <w:right w:val="none" w:sz="0" w:space="0" w:color="auto"/>
                                          </w:divBdr>
                                          <w:divsChild>
                                            <w:div w:id="1440754890">
                                              <w:marLeft w:val="0"/>
                                              <w:marRight w:val="0"/>
                                              <w:marTop w:val="0"/>
                                              <w:marBottom w:val="0"/>
                                              <w:divBdr>
                                                <w:top w:val="none" w:sz="0" w:space="0" w:color="auto"/>
                                                <w:left w:val="none" w:sz="0" w:space="0" w:color="auto"/>
                                                <w:bottom w:val="none" w:sz="0" w:space="0" w:color="auto"/>
                                                <w:right w:val="none" w:sz="0" w:space="0" w:color="auto"/>
                                              </w:divBdr>
                                              <w:divsChild>
                                                <w:div w:id="193443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294468">
                                      <w:marLeft w:val="0"/>
                                      <w:marRight w:val="0"/>
                                      <w:marTop w:val="0"/>
                                      <w:marBottom w:val="0"/>
                                      <w:divBdr>
                                        <w:top w:val="none" w:sz="0" w:space="0" w:color="auto"/>
                                        <w:left w:val="none" w:sz="0" w:space="0" w:color="auto"/>
                                        <w:bottom w:val="none" w:sz="0" w:space="0" w:color="auto"/>
                                        <w:right w:val="none" w:sz="0" w:space="0" w:color="auto"/>
                                      </w:divBdr>
                                      <w:divsChild>
                                        <w:div w:id="1959146048">
                                          <w:marLeft w:val="0"/>
                                          <w:marRight w:val="0"/>
                                          <w:marTop w:val="0"/>
                                          <w:marBottom w:val="0"/>
                                          <w:divBdr>
                                            <w:top w:val="none" w:sz="0" w:space="0" w:color="auto"/>
                                            <w:left w:val="none" w:sz="0" w:space="0" w:color="auto"/>
                                            <w:bottom w:val="none" w:sz="0" w:space="0" w:color="auto"/>
                                            <w:right w:val="none" w:sz="0" w:space="0" w:color="auto"/>
                                          </w:divBdr>
                                          <w:divsChild>
                                            <w:div w:id="1347516594">
                                              <w:marLeft w:val="0"/>
                                              <w:marRight w:val="0"/>
                                              <w:marTop w:val="0"/>
                                              <w:marBottom w:val="0"/>
                                              <w:divBdr>
                                                <w:top w:val="none" w:sz="0" w:space="0" w:color="auto"/>
                                                <w:left w:val="none" w:sz="0" w:space="0" w:color="auto"/>
                                                <w:bottom w:val="none" w:sz="0" w:space="0" w:color="auto"/>
                                                <w:right w:val="none" w:sz="0" w:space="0" w:color="auto"/>
                                              </w:divBdr>
                                              <w:divsChild>
                                                <w:div w:id="158016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2383932">
                              <w:marLeft w:val="0"/>
                              <w:marRight w:val="0"/>
                              <w:marTop w:val="0"/>
                              <w:marBottom w:val="0"/>
                              <w:divBdr>
                                <w:top w:val="none" w:sz="0" w:space="0" w:color="auto"/>
                                <w:left w:val="none" w:sz="0" w:space="0" w:color="auto"/>
                                <w:bottom w:val="none" w:sz="0" w:space="0" w:color="auto"/>
                                <w:right w:val="none" w:sz="0" w:space="0" w:color="auto"/>
                              </w:divBdr>
                              <w:divsChild>
                                <w:div w:id="1020283174">
                                  <w:marLeft w:val="-125"/>
                                  <w:marRight w:val="-125"/>
                                  <w:marTop w:val="0"/>
                                  <w:marBottom w:val="0"/>
                                  <w:divBdr>
                                    <w:top w:val="none" w:sz="0" w:space="0" w:color="auto"/>
                                    <w:left w:val="none" w:sz="0" w:space="0" w:color="auto"/>
                                    <w:bottom w:val="none" w:sz="0" w:space="0" w:color="auto"/>
                                    <w:right w:val="none" w:sz="0" w:space="0" w:color="auto"/>
                                  </w:divBdr>
                                  <w:divsChild>
                                    <w:div w:id="1414283357">
                                      <w:marLeft w:val="0"/>
                                      <w:marRight w:val="0"/>
                                      <w:marTop w:val="0"/>
                                      <w:marBottom w:val="0"/>
                                      <w:divBdr>
                                        <w:top w:val="none" w:sz="0" w:space="0" w:color="auto"/>
                                        <w:left w:val="none" w:sz="0" w:space="0" w:color="auto"/>
                                        <w:bottom w:val="none" w:sz="0" w:space="0" w:color="auto"/>
                                        <w:right w:val="none" w:sz="0" w:space="0" w:color="auto"/>
                                      </w:divBdr>
                                      <w:divsChild>
                                        <w:div w:id="1685549670">
                                          <w:marLeft w:val="0"/>
                                          <w:marRight w:val="0"/>
                                          <w:marTop w:val="0"/>
                                          <w:marBottom w:val="0"/>
                                          <w:divBdr>
                                            <w:top w:val="none" w:sz="0" w:space="0" w:color="auto"/>
                                            <w:left w:val="none" w:sz="0" w:space="0" w:color="auto"/>
                                            <w:bottom w:val="none" w:sz="0" w:space="0" w:color="auto"/>
                                            <w:right w:val="none" w:sz="0" w:space="0" w:color="auto"/>
                                          </w:divBdr>
                                          <w:divsChild>
                                            <w:div w:id="647630608">
                                              <w:marLeft w:val="0"/>
                                              <w:marRight w:val="0"/>
                                              <w:marTop w:val="0"/>
                                              <w:marBottom w:val="400"/>
                                              <w:divBdr>
                                                <w:top w:val="none" w:sz="0" w:space="0" w:color="auto"/>
                                                <w:left w:val="none" w:sz="0" w:space="0" w:color="auto"/>
                                                <w:bottom w:val="none" w:sz="0" w:space="0" w:color="auto"/>
                                                <w:right w:val="none" w:sz="0" w:space="0" w:color="auto"/>
                                              </w:divBdr>
                                              <w:divsChild>
                                                <w:div w:id="97191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5820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996</Words>
  <Characters>5679</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dc:creator>
  <cp:lastModifiedBy>Stefano</cp:lastModifiedBy>
  <cp:revision>2</cp:revision>
  <dcterms:created xsi:type="dcterms:W3CDTF">2026-07-04T11:40:00Z</dcterms:created>
  <dcterms:modified xsi:type="dcterms:W3CDTF">2026-07-04T11:56:00Z</dcterms:modified>
</cp:coreProperties>
</file>